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6" w:rsidRDefault="005614FA" w:rsidP="005614F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B1B5C8A" wp14:editId="03B9E85D">
            <wp:simplePos x="0" y="0"/>
            <wp:positionH relativeFrom="margin">
              <wp:posOffset>-972820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B26" w:rsidRPr="00645B26">
        <w:rPr>
          <w:b/>
        </w:rPr>
        <w:t xml:space="preserve">   </w:t>
      </w:r>
      <w:r>
        <w:rPr>
          <w:rFonts w:ascii="Monotype Corsiva" w:hAnsi="Monotype Corsiva"/>
          <w:b/>
          <w:i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645B26" w:rsidRDefault="00645B26" w:rsidP="00645B26">
      <w:pPr>
        <w:spacing w:after="0" w:line="240" w:lineRule="atLeast"/>
        <w:jc w:val="center"/>
        <w:rPr>
          <w:rFonts w:ascii="Times New Roman" w:hAnsi="Times New Roman" w:cs="Times New Roman"/>
          <w:b/>
          <w:color w:val="5F5F5F"/>
          <w:sz w:val="32"/>
          <w:szCs w:val="32"/>
        </w:rPr>
      </w:pPr>
    </w:p>
    <w:p w:rsidR="008625AE" w:rsidRDefault="008625AE" w:rsidP="008625AE">
      <w:pPr>
        <w:rPr>
          <w:rFonts w:ascii="Times New Roman" w:hAnsi="Times New Roman" w:cs="Times New Roman"/>
          <w:b/>
          <w:sz w:val="36"/>
          <w:szCs w:val="36"/>
        </w:rPr>
      </w:pPr>
    </w:p>
    <w:p w:rsidR="008625AE" w:rsidRDefault="008625AE" w:rsidP="008625AE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B92C86" w:rsidRPr="005751C2" w:rsidRDefault="005614FA" w:rsidP="00F04D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51C2">
        <w:rPr>
          <w:rFonts w:ascii="Times New Roman" w:hAnsi="Times New Roman" w:cs="Times New Roman"/>
          <w:b/>
          <w:sz w:val="48"/>
          <w:szCs w:val="48"/>
        </w:rPr>
        <w:t xml:space="preserve">Вкусные выходные на </w:t>
      </w:r>
      <w:r w:rsidR="00C319B4" w:rsidRPr="005751C2">
        <w:rPr>
          <w:rFonts w:ascii="Times New Roman" w:hAnsi="Times New Roman" w:cs="Times New Roman"/>
          <w:b/>
          <w:sz w:val="48"/>
          <w:szCs w:val="48"/>
        </w:rPr>
        <w:t>В</w:t>
      </w:r>
      <w:r w:rsidR="00CA5DE4" w:rsidRPr="005751C2">
        <w:rPr>
          <w:rFonts w:ascii="Times New Roman" w:hAnsi="Times New Roman" w:cs="Times New Roman"/>
          <w:b/>
          <w:sz w:val="48"/>
          <w:szCs w:val="48"/>
        </w:rPr>
        <w:t xml:space="preserve">ольном </w:t>
      </w:r>
      <w:r w:rsidRPr="005751C2">
        <w:rPr>
          <w:rFonts w:ascii="Times New Roman" w:hAnsi="Times New Roman" w:cs="Times New Roman"/>
          <w:b/>
          <w:sz w:val="48"/>
          <w:szCs w:val="48"/>
        </w:rPr>
        <w:t>Дону.</w:t>
      </w:r>
    </w:p>
    <w:p w:rsidR="00ED0A7C" w:rsidRDefault="00ED0A7C" w:rsidP="00ED0A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1C2">
        <w:rPr>
          <w:rFonts w:ascii="Times New Roman" w:hAnsi="Times New Roman" w:cs="Times New Roman"/>
          <w:b/>
          <w:i/>
          <w:sz w:val="24"/>
          <w:szCs w:val="24"/>
        </w:rPr>
        <w:t>Гастрономические выходные.</w:t>
      </w:r>
      <w:r w:rsidR="00A869FE" w:rsidRPr="005751C2">
        <w:rPr>
          <w:rFonts w:ascii="Times New Roman" w:hAnsi="Times New Roman" w:cs="Times New Roman"/>
          <w:b/>
          <w:i/>
          <w:sz w:val="24"/>
          <w:szCs w:val="24"/>
        </w:rPr>
        <w:t xml:space="preserve"> Сборный тур.</w:t>
      </w:r>
    </w:p>
    <w:p w:rsidR="005751C2" w:rsidRPr="005751C2" w:rsidRDefault="005751C2" w:rsidP="00ED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24.03.-25.03., 07.04. – 09.04.,  29.04.-01.05., 26.05.-28.05., 10.06.-12.06., 07.07.-09.07., 21.07.-23.07., 04.08.-06.08., 18.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08.-20.08., </w:t>
      </w:r>
    </w:p>
    <w:p w:rsidR="00F63E90" w:rsidRPr="005751C2" w:rsidRDefault="00F63E90" w:rsidP="00F63E90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5751C2">
        <w:rPr>
          <w:rFonts w:ascii="Times New Roman" w:hAnsi="Times New Roman" w:cs="Times New Roman"/>
          <w:b/>
          <w:i/>
          <w:sz w:val="24"/>
          <w:szCs w:val="32"/>
        </w:rPr>
        <w:t>3 дня/2 ночи</w:t>
      </w:r>
    </w:p>
    <w:p w:rsidR="00B92C86" w:rsidRDefault="0034638B" w:rsidP="00CA5DE4">
      <w:pPr>
        <w:spacing w:after="0" w:line="240" w:lineRule="atLeast"/>
        <w:ind w:left="-993" w:right="-143"/>
        <w:jc w:val="center"/>
        <w:rPr>
          <w:rFonts w:ascii="Times New Roman" w:hAnsi="Times New Roman" w:cs="Times New Roman"/>
        </w:rPr>
      </w:pPr>
      <w:r w:rsidRPr="00E779B8">
        <w:rPr>
          <w:rFonts w:ascii="Times New Roman" w:hAnsi="Times New Roman" w:cs="Times New Roman"/>
        </w:rPr>
        <w:t>Устройте себе длинные выходные и про</w:t>
      </w:r>
      <w:r w:rsidR="004F1D22">
        <w:rPr>
          <w:rFonts w:ascii="Times New Roman" w:hAnsi="Times New Roman" w:cs="Times New Roman"/>
        </w:rPr>
        <w:t>ведите их интересно и со вкусом!</w:t>
      </w:r>
      <w:r w:rsidR="00BE7B45">
        <w:rPr>
          <w:rFonts w:ascii="Times New Roman" w:hAnsi="Times New Roman" w:cs="Times New Roman"/>
        </w:rPr>
        <w:br/>
        <w:t xml:space="preserve"> П</w:t>
      </w:r>
      <w:r w:rsidRPr="00E779B8">
        <w:rPr>
          <w:rFonts w:ascii="Times New Roman" w:hAnsi="Times New Roman" w:cs="Times New Roman"/>
        </w:rPr>
        <w:t xml:space="preserve">риглашаем вас в увлекательное путешествие </w:t>
      </w:r>
      <w:r w:rsidR="005D3F8B" w:rsidRPr="00E779B8">
        <w:rPr>
          <w:rFonts w:ascii="Times New Roman" w:hAnsi="Times New Roman" w:cs="Times New Roman"/>
        </w:rPr>
        <w:t xml:space="preserve">  </w:t>
      </w:r>
      <w:r w:rsidRPr="00E779B8">
        <w:rPr>
          <w:rFonts w:ascii="Times New Roman" w:hAnsi="Times New Roman" w:cs="Times New Roman"/>
        </w:rPr>
        <w:t>по</w:t>
      </w:r>
      <w:r w:rsidR="00BE7B45">
        <w:rPr>
          <w:rFonts w:ascii="Times New Roman" w:hAnsi="Times New Roman" w:cs="Times New Roman"/>
        </w:rPr>
        <w:t xml:space="preserve"> </w:t>
      </w:r>
      <w:r w:rsidR="005D3F8B" w:rsidRPr="00E779B8">
        <w:rPr>
          <w:rFonts w:ascii="Times New Roman" w:hAnsi="Times New Roman" w:cs="Times New Roman"/>
        </w:rPr>
        <w:t>Донскому краю</w:t>
      </w:r>
      <w:r w:rsidR="00BE7B45">
        <w:rPr>
          <w:rFonts w:ascii="Times New Roman" w:hAnsi="Times New Roman" w:cs="Times New Roman"/>
        </w:rPr>
        <w:t xml:space="preserve"> </w:t>
      </w:r>
      <w:r w:rsidR="00F66F49" w:rsidRPr="00E779B8">
        <w:rPr>
          <w:rFonts w:ascii="Times New Roman" w:hAnsi="Times New Roman" w:cs="Times New Roman"/>
        </w:rPr>
        <w:t>- 3</w:t>
      </w:r>
      <w:r w:rsidRPr="00E779B8">
        <w:rPr>
          <w:rFonts w:ascii="Times New Roman" w:hAnsi="Times New Roman" w:cs="Times New Roman"/>
        </w:rPr>
        <w:t xml:space="preserve"> дня интереснейших экскурсий подарят Вам пьянящее настроени</w:t>
      </w:r>
      <w:r w:rsidR="00170C47">
        <w:rPr>
          <w:rFonts w:ascii="Times New Roman" w:hAnsi="Times New Roman" w:cs="Times New Roman"/>
        </w:rPr>
        <w:t xml:space="preserve">е, Вы будете наслаждаться </w:t>
      </w:r>
      <w:r w:rsidR="00F66F49" w:rsidRPr="00E779B8">
        <w:rPr>
          <w:rFonts w:ascii="Times New Roman" w:hAnsi="Times New Roman" w:cs="Times New Roman"/>
        </w:rPr>
        <w:t>с</w:t>
      </w:r>
      <w:r w:rsidR="005D3F8B" w:rsidRPr="00E779B8">
        <w:rPr>
          <w:rFonts w:ascii="Times New Roman" w:hAnsi="Times New Roman" w:cs="Times New Roman"/>
        </w:rPr>
        <w:t>олнцем и удивительной красотой,</w:t>
      </w:r>
      <w:r w:rsidR="00F66F49" w:rsidRPr="00E779B8">
        <w:rPr>
          <w:rFonts w:ascii="Times New Roman" w:hAnsi="Times New Roman" w:cs="Times New Roman"/>
        </w:rPr>
        <w:t xml:space="preserve"> </w:t>
      </w:r>
      <w:r w:rsidR="005D3F8B" w:rsidRPr="00E779B8">
        <w:rPr>
          <w:rFonts w:ascii="Times New Roman" w:hAnsi="Times New Roman" w:cs="Times New Roman"/>
        </w:rPr>
        <w:t>окунетесь</w:t>
      </w:r>
      <w:r w:rsidR="00170C47">
        <w:rPr>
          <w:rFonts w:ascii="Times New Roman" w:hAnsi="Times New Roman" w:cs="Times New Roman"/>
        </w:rPr>
        <w:t xml:space="preserve"> в атмосферу донского казачьего</w:t>
      </w:r>
      <w:r w:rsidR="00F66F49" w:rsidRPr="00E779B8">
        <w:rPr>
          <w:rFonts w:ascii="Times New Roman" w:hAnsi="Times New Roman" w:cs="Times New Roman"/>
        </w:rPr>
        <w:t xml:space="preserve"> колорита</w:t>
      </w:r>
      <w:r w:rsidR="00285156">
        <w:rPr>
          <w:rFonts w:ascii="Times New Roman" w:hAnsi="Times New Roman" w:cs="Times New Roman"/>
        </w:rPr>
        <w:t xml:space="preserve">, попробуете самое вкусное донское вино и </w:t>
      </w:r>
      <w:r w:rsidR="00CA5DE4">
        <w:rPr>
          <w:rFonts w:ascii="Times New Roman" w:hAnsi="Times New Roman" w:cs="Times New Roman"/>
        </w:rPr>
        <w:t xml:space="preserve">самые вкусные армянские </w:t>
      </w:r>
      <w:proofErr w:type="gramStart"/>
      <w:r w:rsidR="00CA5DE4">
        <w:rPr>
          <w:rFonts w:ascii="Times New Roman" w:hAnsi="Times New Roman" w:cs="Times New Roman"/>
        </w:rPr>
        <w:t>шашлыки</w:t>
      </w:r>
      <w:r w:rsidR="00285156">
        <w:rPr>
          <w:rFonts w:ascii="Times New Roman" w:hAnsi="Times New Roman" w:cs="Times New Roman"/>
        </w:rPr>
        <w:t>!</w:t>
      </w:r>
      <w:r w:rsidRPr="00E779B8">
        <w:rPr>
          <w:rFonts w:ascii="Times New Roman" w:hAnsi="Times New Roman" w:cs="Times New Roman"/>
        </w:rPr>
        <w:br/>
      </w:r>
      <w:r w:rsidR="005D3F8B" w:rsidRPr="00E779B8">
        <w:rPr>
          <w:rFonts w:ascii="Times New Roman" w:hAnsi="Times New Roman" w:cs="Times New Roman"/>
        </w:rPr>
        <w:t>Этот</w:t>
      </w:r>
      <w:proofErr w:type="gramEnd"/>
      <w:r w:rsidR="005D3F8B" w:rsidRPr="00E779B8">
        <w:rPr>
          <w:rFonts w:ascii="Times New Roman" w:hAnsi="Times New Roman" w:cs="Times New Roman"/>
        </w:rPr>
        <w:t xml:space="preserve"> уникальный тур позволит Вам забыть о Вашей повседневной жизни, взбодрит, наполнит силами и позитивом. Выбирайте дату Вашего путешествия и присоединяйтесь к группе! А мы позаботимся о комфортных условиях Вашего отдыха!</w:t>
      </w:r>
      <w:r w:rsidR="00E779B8" w:rsidRPr="00E779B8">
        <w:rPr>
          <w:rFonts w:ascii="Times New Roman" w:hAnsi="Times New Roman" w:cs="Times New Roman"/>
        </w:rPr>
        <w:t xml:space="preserve"> </w:t>
      </w:r>
      <w:r w:rsidR="005D3F8B" w:rsidRPr="00E779B8">
        <w:rPr>
          <w:rFonts w:ascii="Times New Roman" w:hAnsi="Times New Roman" w:cs="Times New Roman"/>
        </w:rPr>
        <w:t>Добро пожаловать на Донскую землю!</w:t>
      </w:r>
    </w:p>
    <w:p w:rsidR="00E61F3F" w:rsidRDefault="00E61F3F" w:rsidP="00CA5DE4">
      <w:pPr>
        <w:spacing w:after="0" w:line="240" w:lineRule="atLeast"/>
        <w:ind w:left="-993" w:right="-143"/>
        <w:jc w:val="center"/>
        <w:rPr>
          <w:rFonts w:ascii="Times New Roman" w:hAnsi="Times New Roman" w:cs="Times New Roman"/>
        </w:rPr>
      </w:pPr>
    </w:p>
    <w:tbl>
      <w:tblPr>
        <w:tblStyle w:val="a5"/>
        <w:tblW w:w="10627" w:type="dxa"/>
        <w:tblInd w:w="-993" w:type="dxa"/>
        <w:tblLook w:val="04A0" w:firstRow="1" w:lastRow="0" w:firstColumn="1" w:lastColumn="0" w:noHBand="0" w:noVBand="1"/>
      </w:tblPr>
      <w:tblGrid>
        <w:gridCol w:w="5383"/>
        <w:gridCol w:w="5244"/>
      </w:tblGrid>
      <w:tr w:rsidR="00A869FE" w:rsidTr="00A869FE">
        <w:tc>
          <w:tcPr>
            <w:tcW w:w="5383" w:type="dxa"/>
          </w:tcPr>
          <w:p w:rsidR="00A869FE" w:rsidRPr="00A869FE" w:rsidRDefault="00A869FE" w:rsidP="00CA5DE4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869FE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5244" w:type="dxa"/>
          </w:tcPr>
          <w:p w:rsidR="00A869FE" w:rsidRPr="00A869FE" w:rsidRDefault="00A869FE" w:rsidP="00CA5DE4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 w:rsidRPr="00A869FE"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A869FE" w:rsidTr="00A869FE">
        <w:tc>
          <w:tcPr>
            <w:tcW w:w="5383" w:type="dxa"/>
          </w:tcPr>
          <w:p w:rsidR="00A869FE" w:rsidRPr="00A869FE" w:rsidRDefault="00A869FE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Проживание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отеле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ночи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869FE" w:rsidRPr="00A869FE" w:rsidRDefault="00A869FE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завтрака</w:t>
            </w:r>
            <w:proofErr w:type="spellEnd"/>
          </w:p>
          <w:p w:rsidR="00A869FE" w:rsidRDefault="00A869FE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A869FE">
              <w:rPr>
                <w:rFonts w:ascii="Times New Roman" w:hAnsi="Times New Roman" w:cs="Times New Roman"/>
              </w:rPr>
              <w:t xml:space="preserve">Кофе/чай с угощением кулинарными донскими </w:t>
            </w:r>
            <w:proofErr w:type="spellStart"/>
            <w:r w:rsidRPr="00A869FE">
              <w:rPr>
                <w:rFonts w:ascii="Times New Roman" w:hAnsi="Times New Roman" w:cs="Times New Roman"/>
              </w:rPr>
              <w:t>специалитетами</w:t>
            </w:r>
            <w:proofErr w:type="spellEnd"/>
          </w:p>
          <w:p w:rsidR="00A869FE" w:rsidRPr="00A869FE" w:rsidRDefault="00A869FE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A869FE">
              <w:rPr>
                <w:rFonts w:ascii="Times New Roman" w:hAnsi="Times New Roman" w:cs="Times New Roman"/>
              </w:rPr>
              <w:t xml:space="preserve">Мастер-класс </w:t>
            </w:r>
            <w:proofErr w:type="gramStart"/>
            <w:r w:rsidRPr="00A869FE">
              <w:rPr>
                <w:rFonts w:ascii="Times New Roman" w:hAnsi="Times New Roman" w:cs="Times New Roman"/>
              </w:rPr>
              <w:t>о приготовлению</w:t>
            </w:r>
            <w:proofErr w:type="gramEnd"/>
            <w:r w:rsidRPr="00A86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9FE">
              <w:rPr>
                <w:rFonts w:ascii="Times New Roman" w:hAnsi="Times New Roman" w:cs="Times New Roman"/>
              </w:rPr>
              <w:t>пури-самсы</w:t>
            </w:r>
            <w:proofErr w:type="spellEnd"/>
            <w:r w:rsidRPr="00A869FE">
              <w:rPr>
                <w:rFonts w:ascii="Times New Roman" w:hAnsi="Times New Roman" w:cs="Times New Roman"/>
              </w:rPr>
              <w:t>+ чаепитие</w:t>
            </w:r>
          </w:p>
          <w:p w:rsidR="00A869FE" w:rsidRPr="00A869FE" w:rsidRDefault="00A869FE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A869FE">
              <w:rPr>
                <w:rFonts w:ascii="Times New Roman" w:hAnsi="Times New Roman" w:cs="Times New Roman"/>
              </w:rPr>
              <w:t xml:space="preserve">Угощение раками в </w:t>
            </w:r>
            <w:proofErr w:type="spellStart"/>
            <w:r w:rsidRPr="00A869FE">
              <w:rPr>
                <w:rFonts w:ascii="Times New Roman" w:hAnsi="Times New Roman" w:cs="Times New Roman"/>
              </w:rPr>
              <w:t>раковарне</w:t>
            </w:r>
            <w:proofErr w:type="spellEnd"/>
            <w:r w:rsidRPr="00A869FE">
              <w:rPr>
                <w:rFonts w:ascii="Times New Roman" w:hAnsi="Times New Roman" w:cs="Times New Roman"/>
              </w:rPr>
              <w:t xml:space="preserve"> “Раки и </w:t>
            </w:r>
            <w:proofErr w:type="gramStart"/>
            <w:r w:rsidRPr="00A869FE">
              <w:rPr>
                <w:rFonts w:ascii="Times New Roman" w:hAnsi="Times New Roman" w:cs="Times New Roman"/>
              </w:rPr>
              <w:t>гады”-</w:t>
            </w:r>
            <w:proofErr w:type="gramEnd"/>
            <w:r w:rsidRPr="00A869FE">
              <w:rPr>
                <w:rFonts w:ascii="Times New Roman" w:hAnsi="Times New Roman" w:cs="Times New Roman"/>
              </w:rPr>
              <w:t>500 гр./чел.</w:t>
            </w:r>
          </w:p>
          <w:p w:rsidR="00A869FE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 xml:space="preserve">Обед на казачьем подворье </w:t>
            </w:r>
            <w:proofErr w:type="spellStart"/>
            <w:r w:rsidRPr="00E61F3F"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  <w:lang w:val="en-US"/>
              </w:rPr>
              <w:t>зановых</w:t>
            </w:r>
            <w:proofErr w:type="spellEnd"/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Посещение Культурно-выставочного центра “Донская казачья гвардия” с экскурсией</w:t>
            </w:r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Посещение Историко-этнографического музея в с. Чалтырь, экскурсия</w:t>
            </w:r>
          </w:p>
          <w:p w:rsid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Экскурсия в</w:t>
            </w:r>
            <w:r>
              <w:rPr>
                <w:rFonts w:ascii="Times New Roman" w:hAnsi="Times New Roman" w:cs="Times New Roman"/>
              </w:rPr>
              <w:t xml:space="preserve"> Атаманский </w:t>
            </w:r>
            <w:proofErr w:type="spellStart"/>
            <w:r>
              <w:rPr>
                <w:rFonts w:ascii="Times New Roman" w:hAnsi="Times New Roman" w:cs="Times New Roman"/>
              </w:rPr>
              <w:t>дворц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61F3F">
              <w:rPr>
                <w:rFonts w:ascii="Times New Roman" w:hAnsi="Times New Roman" w:cs="Times New Roman"/>
              </w:rPr>
              <w:t xml:space="preserve"> 1-2 этажи в ст. </w:t>
            </w:r>
            <w:proofErr w:type="spellStart"/>
            <w:r w:rsidRPr="00E61F3F"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 xml:space="preserve">Посещение Войскового Воскресенского собора в ст.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Старочеркасской</w:t>
            </w:r>
            <w:proofErr w:type="spellEnd"/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казачьего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Подворья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Рязановых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Обзорная экскурсия по г. Ростову-на-Дону</w:t>
            </w:r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 xml:space="preserve">Обзорная экскурсия по ст. </w:t>
            </w:r>
            <w:proofErr w:type="spellStart"/>
            <w:r w:rsidRPr="004321B9"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 w:rsidRPr="004321B9">
              <w:rPr>
                <w:rFonts w:ascii="Times New Roman" w:hAnsi="Times New Roman" w:cs="Times New Roman"/>
              </w:rPr>
              <w:t>.</w:t>
            </w:r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Входные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билеты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музеи</w:t>
            </w:r>
            <w:proofErr w:type="spellEnd"/>
          </w:p>
          <w:p w:rsidR="00E61F3F" w:rsidRPr="00E61F3F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музейных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экскурсоводов</w:t>
            </w:r>
            <w:proofErr w:type="spellEnd"/>
          </w:p>
          <w:p w:rsidR="00E61F3F" w:rsidRPr="00A869FE" w:rsidRDefault="00E61F3F" w:rsidP="00A869FE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экскурсовода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туроператора</w:t>
            </w:r>
            <w:proofErr w:type="spellEnd"/>
          </w:p>
        </w:tc>
        <w:tc>
          <w:tcPr>
            <w:tcW w:w="5244" w:type="dxa"/>
          </w:tcPr>
          <w:p w:rsidR="00A869FE" w:rsidRPr="00E61F3F" w:rsidRDefault="00E61F3F" w:rsidP="00E61F3F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E61F3F" w:rsidRDefault="00E61F3F" w:rsidP="00E61F3F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E61F3F">
              <w:rPr>
                <w:rFonts w:ascii="Times New Roman" w:hAnsi="Times New Roman" w:cs="Times New Roman"/>
              </w:rPr>
              <w:t>Вх.билет</w:t>
            </w:r>
            <w:proofErr w:type="spellEnd"/>
            <w:r w:rsidRPr="00E61F3F">
              <w:rPr>
                <w:rFonts w:ascii="Times New Roman" w:hAnsi="Times New Roman" w:cs="Times New Roman"/>
              </w:rPr>
              <w:t xml:space="preserve"> в арт-галерею на “Подворье </w:t>
            </w:r>
            <w:proofErr w:type="gramStart"/>
            <w:r w:rsidRPr="00E61F3F">
              <w:rPr>
                <w:rFonts w:ascii="Times New Roman" w:hAnsi="Times New Roman" w:cs="Times New Roman"/>
              </w:rPr>
              <w:t>Рязановых”-</w:t>
            </w:r>
            <w:proofErr w:type="gramEnd"/>
            <w:r w:rsidRPr="00E61F3F">
              <w:rPr>
                <w:rFonts w:ascii="Times New Roman" w:hAnsi="Times New Roman" w:cs="Times New Roman"/>
              </w:rPr>
              <w:t>150 руб./чел.</w:t>
            </w:r>
          </w:p>
          <w:p w:rsidR="00E61F3F" w:rsidRPr="00E61F3F" w:rsidRDefault="00E61F3F" w:rsidP="00E61F3F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61F3F" w:rsidRPr="00E61F3F" w:rsidRDefault="00E61F3F" w:rsidP="00E61F3F">
            <w:pPr>
              <w:pStyle w:val="a7"/>
              <w:numPr>
                <w:ilvl w:val="0"/>
                <w:numId w:val="6"/>
              </w:num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Трансфер ж/д вокзал-отель</w:t>
            </w:r>
          </w:p>
        </w:tc>
      </w:tr>
    </w:tbl>
    <w:p w:rsidR="00A869FE" w:rsidRDefault="00A869FE" w:rsidP="00CA5DE4">
      <w:pPr>
        <w:spacing w:after="0" w:line="240" w:lineRule="atLeast"/>
        <w:ind w:left="-993" w:right="-143"/>
        <w:jc w:val="center"/>
        <w:rPr>
          <w:rFonts w:ascii="Times New Roman" w:hAnsi="Times New Roman" w:cs="Times New Roman"/>
        </w:rPr>
      </w:pPr>
    </w:p>
    <w:p w:rsidR="00A869FE" w:rsidRDefault="00A869FE" w:rsidP="00CA5DE4">
      <w:pPr>
        <w:spacing w:after="0" w:line="240" w:lineRule="atLeast"/>
        <w:ind w:left="-993" w:right="-143"/>
        <w:jc w:val="center"/>
        <w:rPr>
          <w:rFonts w:ascii="Times New Roman" w:hAnsi="Times New Roman" w:cs="Times New Roman"/>
        </w:rPr>
      </w:pPr>
    </w:p>
    <w:p w:rsidR="00A869FE" w:rsidRPr="00A869FE" w:rsidRDefault="00A869FE" w:rsidP="00004C0C">
      <w:pPr>
        <w:spacing w:after="0" w:line="240" w:lineRule="atLeast"/>
        <w:ind w:left="-993" w:right="-143"/>
        <w:jc w:val="center"/>
        <w:rPr>
          <w:rFonts w:ascii="Times New Roman" w:hAnsi="Times New Roman" w:cs="Times New Roman"/>
          <w:b/>
        </w:rPr>
      </w:pPr>
      <w:r w:rsidRPr="00A869FE">
        <w:rPr>
          <w:rFonts w:ascii="Times New Roman" w:hAnsi="Times New Roman" w:cs="Times New Roman"/>
          <w:b/>
        </w:rPr>
        <w:t>Стоимость программы тура на 1 чел.:</w:t>
      </w:r>
    </w:p>
    <w:tbl>
      <w:tblPr>
        <w:tblStyle w:val="a5"/>
        <w:tblW w:w="10627" w:type="dxa"/>
        <w:tblInd w:w="-993" w:type="dxa"/>
        <w:tblLook w:val="04A0" w:firstRow="1" w:lastRow="0" w:firstColumn="1" w:lastColumn="0" w:noHBand="0" w:noVBand="1"/>
      </w:tblPr>
      <w:tblGrid>
        <w:gridCol w:w="5099"/>
        <w:gridCol w:w="2835"/>
        <w:gridCol w:w="2693"/>
      </w:tblGrid>
      <w:tr w:rsidR="00004C0C" w:rsidTr="00004C0C">
        <w:tc>
          <w:tcPr>
            <w:tcW w:w="5099" w:type="dxa"/>
          </w:tcPr>
          <w:p w:rsidR="00004C0C" w:rsidRPr="00E61F3F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 xml:space="preserve"> отель</w:t>
            </w:r>
          </w:p>
        </w:tc>
        <w:tc>
          <w:tcPr>
            <w:tcW w:w="2835" w:type="dxa"/>
          </w:tcPr>
          <w:p w:rsidR="00004C0C" w:rsidRPr="00E61F3F" w:rsidRDefault="00004C0C" w:rsidP="00004C0C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</w:rPr>
            </w:pPr>
            <w:r w:rsidRPr="00E61F3F">
              <w:rPr>
                <w:rFonts w:ascii="Times New Roman" w:hAnsi="Times New Roman" w:cs="Times New Roman"/>
              </w:rPr>
              <w:t>2-х местное размещение</w:t>
            </w:r>
          </w:p>
        </w:tc>
        <w:tc>
          <w:tcPr>
            <w:tcW w:w="2693" w:type="dxa"/>
          </w:tcPr>
          <w:p w:rsidR="00004C0C" w:rsidRPr="00A869FE" w:rsidRDefault="00004C0C" w:rsidP="00004C0C">
            <w:pPr>
              <w:spacing w:line="240" w:lineRule="atLeast"/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F3F">
              <w:rPr>
                <w:rFonts w:ascii="Times New Roman" w:hAnsi="Times New Roman" w:cs="Times New Roman"/>
              </w:rPr>
              <w:t>1 местное раз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мещение</w:t>
            </w:r>
            <w:proofErr w:type="spellEnd"/>
          </w:p>
        </w:tc>
      </w:tr>
      <w:tr w:rsidR="00004C0C" w:rsidTr="00004C0C">
        <w:tc>
          <w:tcPr>
            <w:tcW w:w="5099" w:type="dxa"/>
          </w:tcPr>
          <w:p w:rsidR="00004C0C" w:rsidRPr="00A869FE" w:rsidRDefault="00004C0C" w:rsidP="00004C0C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«Старый Ростов» </w:t>
            </w:r>
            <w:r w:rsidRPr="00A869FE">
              <w:rPr>
                <w:rFonts w:ascii="Times New Roman" w:hAnsi="Times New Roman" w:cs="Times New Roman"/>
              </w:rPr>
              <w:t xml:space="preserve">3* </w:t>
            </w:r>
          </w:p>
        </w:tc>
        <w:tc>
          <w:tcPr>
            <w:tcW w:w="2835" w:type="dxa"/>
          </w:tcPr>
          <w:p w:rsidR="00004C0C" w:rsidRP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  <w:lang w:val="en-US"/>
              </w:rPr>
              <w:t>16300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693" w:type="dxa"/>
          </w:tcPr>
          <w:p w:rsid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</w:rPr>
              <w:t>19700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04C0C" w:rsidTr="00004C0C">
        <w:tc>
          <w:tcPr>
            <w:tcW w:w="5099" w:type="dxa"/>
          </w:tcPr>
          <w:p w:rsidR="00004C0C" w:rsidRP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Маринс парк отель Ростов</w:t>
            </w:r>
            <w:r>
              <w:rPr>
                <w:rFonts w:ascii="Times New Roman" w:hAnsi="Times New Roman" w:cs="Times New Roman"/>
              </w:rPr>
              <w:t>» 3*</w:t>
            </w:r>
          </w:p>
        </w:tc>
        <w:tc>
          <w:tcPr>
            <w:tcW w:w="2835" w:type="dxa"/>
          </w:tcPr>
          <w:p w:rsidR="00004C0C" w:rsidRP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  <w:lang w:val="en-US"/>
              </w:rPr>
              <w:t>18650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693" w:type="dxa"/>
          </w:tcPr>
          <w:p w:rsid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</w:rPr>
              <w:t>21500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04C0C" w:rsidTr="00004C0C">
        <w:tc>
          <w:tcPr>
            <w:tcW w:w="5099" w:type="dxa"/>
          </w:tcPr>
          <w:p w:rsidR="00004C0C" w:rsidRP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«Дон Кихот» 3*</w:t>
            </w:r>
          </w:p>
        </w:tc>
        <w:tc>
          <w:tcPr>
            <w:tcW w:w="2835" w:type="dxa"/>
          </w:tcPr>
          <w:p w:rsidR="00004C0C" w:rsidRP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  <w:lang w:val="en-US"/>
              </w:rPr>
              <w:t>18600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693" w:type="dxa"/>
          </w:tcPr>
          <w:p w:rsid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</w:rPr>
              <w:t>20700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04C0C" w:rsidTr="00004C0C">
        <w:tc>
          <w:tcPr>
            <w:tcW w:w="5099" w:type="dxa"/>
          </w:tcPr>
          <w:p w:rsid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проживания</w:t>
            </w:r>
          </w:p>
        </w:tc>
        <w:tc>
          <w:tcPr>
            <w:tcW w:w="2835" w:type="dxa"/>
          </w:tcPr>
          <w:p w:rsidR="00004C0C" w:rsidRP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  <w:r w:rsidRPr="00004C0C">
              <w:rPr>
                <w:rFonts w:ascii="Times New Roman" w:hAnsi="Times New Roman" w:cs="Times New Roman"/>
                <w:lang w:val="en-US"/>
              </w:rPr>
              <w:t>12950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693" w:type="dxa"/>
          </w:tcPr>
          <w:p w:rsidR="00004C0C" w:rsidRDefault="00004C0C" w:rsidP="00A869FE">
            <w:pPr>
              <w:spacing w:line="240" w:lineRule="atLeast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004C0C" w:rsidRDefault="00004C0C" w:rsidP="00285156">
      <w:pPr>
        <w:spacing w:after="0" w:line="240" w:lineRule="atLeast"/>
        <w:ind w:left="-1276"/>
        <w:rPr>
          <w:rFonts w:ascii="Times New Roman" w:hAnsi="Times New Roman" w:cs="Times New Roman"/>
          <w:b/>
        </w:rPr>
      </w:pPr>
    </w:p>
    <w:p w:rsidR="00E779B8" w:rsidRPr="00E779B8" w:rsidRDefault="00E779B8" w:rsidP="00004C0C">
      <w:pPr>
        <w:spacing w:after="0" w:line="240" w:lineRule="atLeast"/>
        <w:ind w:left="-1276"/>
        <w:jc w:val="center"/>
        <w:rPr>
          <w:rFonts w:ascii="Times New Roman" w:hAnsi="Times New Roman" w:cs="Times New Roman"/>
          <w:b/>
        </w:rPr>
      </w:pPr>
      <w:r w:rsidRPr="00E779B8">
        <w:rPr>
          <w:rFonts w:ascii="Times New Roman" w:hAnsi="Times New Roman" w:cs="Times New Roman"/>
          <w:b/>
        </w:rPr>
        <w:t>Программа тура.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E779B8" w:rsidTr="00285156">
        <w:tc>
          <w:tcPr>
            <w:tcW w:w="1418" w:type="dxa"/>
          </w:tcPr>
          <w:p w:rsidR="004F1D22" w:rsidRDefault="004F1D22" w:rsidP="0034638B">
            <w:pPr>
              <w:rPr>
                <w:rFonts w:ascii="Times New Roman" w:hAnsi="Times New Roman" w:cs="Times New Roman"/>
                <w:b/>
              </w:rPr>
            </w:pPr>
          </w:p>
          <w:p w:rsidR="00E779B8" w:rsidRPr="004F1D22" w:rsidRDefault="00E779B8" w:rsidP="001922B0">
            <w:pPr>
              <w:rPr>
                <w:rFonts w:ascii="Times New Roman" w:hAnsi="Times New Roman" w:cs="Times New Roman"/>
                <w:b/>
              </w:rPr>
            </w:pPr>
            <w:r w:rsidRPr="004F1D22">
              <w:rPr>
                <w:rFonts w:ascii="Times New Roman" w:hAnsi="Times New Roman" w:cs="Times New Roman"/>
                <w:b/>
              </w:rPr>
              <w:lastRenderedPageBreak/>
              <w:t>1 день</w:t>
            </w:r>
          </w:p>
        </w:tc>
        <w:tc>
          <w:tcPr>
            <w:tcW w:w="9497" w:type="dxa"/>
          </w:tcPr>
          <w:p w:rsidR="00F11294" w:rsidRPr="00A869FE" w:rsidRDefault="00F11294" w:rsidP="0034638B">
            <w:pPr>
              <w:rPr>
                <w:rFonts w:ascii="Times New Roman" w:hAnsi="Times New Roman" w:cs="Times New Roman"/>
                <w:b/>
              </w:rPr>
            </w:pPr>
            <w:r w:rsidRPr="00A869FE">
              <w:rPr>
                <w:rFonts w:ascii="Times New Roman" w:hAnsi="Times New Roman" w:cs="Times New Roman"/>
                <w:b/>
              </w:rPr>
              <w:lastRenderedPageBreak/>
              <w:t>Ростов-на-Дону</w:t>
            </w:r>
          </w:p>
          <w:p w:rsidR="00E779B8" w:rsidRPr="00E779B8" w:rsidRDefault="006953B8" w:rsidP="0034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Прибыти</w:t>
            </w:r>
            <w:r w:rsidR="00004C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Ростов-на-Дону, самостоятельное заселение в</w:t>
            </w:r>
            <w:r w:rsidR="00004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отель.</w:t>
            </w:r>
          </w:p>
          <w:p w:rsidR="00004C0C" w:rsidRDefault="006953B8" w:rsidP="00E77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13-00 Встреча с экскурсоводом </w:t>
            </w:r>
          </w:p>
          <w:p w:rsidR="00E779B8" w:rsidRPr="0043716D" w:rsidRDefault="00E779B8" w:rsidP="00E779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716D">
              <w:rPr>
                <w:rFonts w:ascii="Times New Roman" w:hAnsi="Times New Roman" w:cs="Times New Roman"/>
              </w:rPr>
              <w:t xml:space="preserve">Обзорная экскурсия по городу </w:t>
            </w:r>
            <w:r w:rsidRPr="0043716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«Знакомьтесь, Ростов!»</w:t>
            </w:r>
            <w:r w:rsidRPr="0043716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85156" w:rsidRPr="0043716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953B8" w:rsidRPr="0043716D" w:rsidRDefault="006953B8" w:rsidP="006953B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6D">
              <w:rPr>
                <w:rFonts w:ascii="Times New Roman" w:eastAsia="Times New Roman" w:hAnsi="Times New Roman" w:cs="Times New Roman"/>
                <w:lang w:eastAsia="ru-RU"/>
              </w:rPr>
              <w:t>В ходе авто-пешеходной экскурсии по городу вы познакомитесь с историей крупнейшего на Юге России города Ростова-на-Дону, с его культурой и архитектурой, современным обликом. Вас ждет осмотр основных достопримечательностей: старинные купеческие особняки и доходные дома на главной улице, исторические площади, шедевр архитектуры мирового значения – здан</w:t>
            </w:r>
            <w:r w:rsidR="00004C0C">
              <w:rPr>
                <w:rFonts w:ascii="Times New Roman" w:eastAsia="Times New Roman" w:hAnsi="Times New Roman" w:cs="Times New Roman"/>
                <w:lang w:eastAsia="ru-RU"/>
              </w:rPr>
              <w:t xml:space="preserve">ие театра драмы им. М. Горького, спустимся в подземные переходы, украшенные необычными мозаичными </w:t>
            </w:r>
            <w:proofErr w:type="spellStart"/>
            <w:r w:rsidR="00004C0C">
              <w:rPr>
                <w:rFonts w:ascii="Times New Roman" w:eastAsia="Times New Roman" w:hAnsi="Times New Roman" w:cs="Times New Roman"/>
                <w:lang w:eastAsia="ru-RU"/>
              </w:rPr>
              <w:t>пано</w:t>
            </w:r>
            <w:proofErr w:type="spellEnd"/>
            <w:r w:rsidR="00004C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716D">
              <w:rPr>
                <w:rFonts w:ascii="Times New Roman" w:eastAsia="Times New Roman" w:hAnsi="Times New Roman" w:cs="Times New Roman"/>
                <w:lang w:eastAsia="ru-RU"/>
              </w:rPr>
              <w:t xml:space="preserve"> На Соборной площади вы полюбуетесь главным городским собором. И, конечно, мы подышим речным воздухом, полюбуемся левым и правым берегами реки Дон, пройдясь по набережным города.</w:t>
            </w:r>
          </w:p>
          <w:p w:rsidR="00550DC5" w:rsidRPr="0043716D" w:rsidRDefault="00797F7E" w:rsidP="007327A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6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15-00 -16-30 </w:t>
            </w:r>
            <w:r w:rsidR="00A105F9" w:rsidRPr="0043716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Экскурсия </w:t>
            </w:r>
            <w:proofErr w:type="gramStart"/>
            <w:r w:rsidR="00A105F9" w:rsidRPr="0043716D">
              <w:rPr>
                <w:rFonts w:ascii="Times New Roman" w:hAnsi="Times New Roman" w:cs="Times New Roman"/>
                <w:b/>
                <w:shd w:val="clear" w:color="auto" w:fill="FFFFFF"/>
              </w:rPr>
              <w:t>в  Культурно</w:t>
            </w:r>
            <w:proofErr w:type="gramEnd"/>
            <w:r w:rsidR="00A105F9" w:rsidRPr="0043716D">
              <w:rPr>
                <w:rFonts w:ascii="Times New Roman" w:hAnsi="Times New Roman" w:cs="Times New Roman"/>
                <w:b/>
                <w:shd w:val="clear" w:color="auto" w:fill="FFFFFF"/>
              </w:rPr>
              <w:t>-выст</w:t>
            </w:r>
            <w:r w:rsidRPr="0043716D">
              <w:rPr>
                <w:rFonts w:ascii="Times New Roman" w:hAnsi="Times New Roman" w:cs="Times New Roman"/>
                <w:b/>
                <w:shd w:val="clear" w:color="auto" w:fill="FFFFFF"/>
              </w:rPr>
              <w:t>авочного центра «Донская казачь</w:t>
            </w:r>
            <w:r w:rsidR="00A105F9" w:rsidRPr="0043716D">
              <w:rPr>
                <w:rFonts w:ascii="Times New Roman" w:hAnsi="Times New Roman" w:cs="Times New Roman"/>
                <w:b/>
                <w:shd w:val="clear" w:color="auto" w:fill="FFFFFF"/>
              </w:rPr>
              <w:t>я гвардия»</w:t>
            </w:r>
            <w:r w:rsidR="00A105F9" w:rsidRPr="0043716D">
              <w:rPr>
                <w:rFonts w:ascii="Times New Roman" w:hAnsi="Times New Roman" w:cs="Times New Roman"/>
              </w:rPr>
              <w:t xml:space="preserve"> ». </w:t>
            </w:r>
            <w:r w:rsidR="00A105F9" w:rsidRPr="0043716D">
              <w:rPr>
                <w:rFonts w:ascii="Times New Roman" w:eastAsia="Times New Roman" w:hAnsi="Times New Roman" w:cs="Times New Roman"/>
                <w:lang w:eastAsia="ru-RU"/>
              </w:rPr>
              <w:t>Гостей ждет увлекательный рассказ о малоизученной странице истории донского казачества, вы услышите рассказ о забытых к</w:t>
            </w:r>
            <w:r w:rsidR="002C120D" w:rsidRPr="0043716D">
              <w:rPr>
                <w:rFonts w:ascii="Times New Roman" w:eastAsia="Times New Roman" w:hAnsi="Times New Roman" w:cs="Times New Roman"/>
                <w:lang w:eastAsia="ru-RU"/>
              </w:rPr>
              <w:t>азачьих традициях, чаепитие/</w:t>
            </w:r>
            <w:proofErr w:type="spellStart"/>
            <w:r w:rsidR="002C120D" w:rsidRPr="0043716D">
              <w:rPr>
                <w:rFonts w:ascii="Times New Roman" w:eastAsia="Times New Roman" w:hAnsi="Times New Roman" w:cs="Times New Roman"/>
                <w:lang w:eastAsia="ru-RU"/>
              </w:rPr>
              <w:t>кофепитие</w:t>
            </w:r>
            <w:proofErr w:type="spellEnd"/>
            <w:r w:rsidR="002C120D" w:rsidRPr="0043716D">
              <w:rPr>
                <w:rFonts w:ascii="Times New Roman" w:eastAsia="Times New Roman" w:hAnsi="Times New Roman" w:cs="Times New Roman"/>
                <w:lang w:eastAsia="ru-RU"/>
              </w:rPr>
              <w:t xml:space="preserve"> с угощением из донских </w:t>
            </w:r>
            <w:r w:rsidRPr="0043716D">
              <w:rPr>
                <w:rFonts w:ascii="Times New Roman" w:eastAsia="Times New Roman" w:hAnsi="Times New Roman" w:cs="Times New Roman"/>
                <w:lang w:eastAsia="ru-RU"/>
              </w:rPr>
              <w:t xml:space="preserve">гастрономических </w:t>
            </w:r>
            <w:proofErr w:type="spellStart"/>
            <w:r w:rsidRPr="0043716D">
              <w:rPr>
                <w:rFonts w:ascii="Times New Roman" w:eastAsia="Times New Roman" w:hAnsi="Times New Roman" w:cs="Times New Roman"/>
                <w:lang w:eastAsia="ru-RU"/>
              </w:rPr>
              <w:t>специалитетов</w:t>
            </w:r>
            <w:proofErr w:type="spellEnd"/>
            <w:r w:rsidRPr="004371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7F7E" w:rsidRPr="0043716D" w:rsidRDefault="00797F7E" w:rsidP="007327A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6D">
              <w:rPr>
                <w:rFonts w:ascii="Times New Roman" w:eastAsia="Times New Roman" w:hAnsi="Times New Roman" w:cs="Times New Roman"/>
                <w:lang w:eastAsia="ru-RU"/>
              </w:rPr>
              <w:t>Трансфер в отель. Свободное время.</w:t>
            </w:r>
          </w:p>
          <w:p w:rsidR="008534E3" w:rsidRDefault="003E7E7E" w:rsidP="007327AC">
            <w:pPr>
              <w:shd w:val="clear" w:color="auto" w:fill="FFFFFF"/>
              <w:spacing w:line="240" w:lineRule="atLeast"/>
            </w:pPr>
            <w:r w:rsidRPr="0043716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614FA" w:rsidRPr="0043716D">
              <w:rPr>
                <w:rFonts w:ascii="Times New Roman" w:hAnsi="Times New Roman" w:cs="Times New Roman"/>
                <w:i/>
                <w:shd w:val="clear" w:color="auto" w:fill="FFFFFF"/>
              </w:rPr>
              <w:t>Транспортные услуги –</w:t>
            </w:r>
            <w:proofErr w:type="gramStart"/>
            <w:r w:rsidR="001241CF" w:rsidRPr="0043716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5 </w:t>
            </w:r>
            <w:r w:rsidR="005614FA" w:rsidRPr="0043716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8534E3" w:rsidRPr="0043716D">
              <w:rPr>
                <w:rFonts w:ascii="Times New Roman" w:hAnsi="Times New Roman" w:cs="Times New Roman"/>
                <w:i/>
                <w:shd w:val="clear" w:color="auto" w:fill="FFFFFF"/>
              </w:rPr>
              <w:t>часов</w:t>
            </w:r>
            <w:proofErr w:type="gramEnd"/>
            <w:r w:rsidR="008534E3" w:rsidRPr="0043716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922B0" w:rsidTr="00285156">
        <w:tc>
          <w:tcPr>
            <w:tcW w:w="1418" w:type="dxa"/>
          </w:tcPr>
          <w:p w:rsidR="001922B0" w:rsidRDefault="001922B0" w:rsidP="0034638B">
            <w:pPr>
              <w:rPr>
                <w:rFonts w:ascii="Times New Roman" w:hAnsi="Times New Roman" w:cs="Times New Roman"/>
                <w:b/>
              </w:rPr>
            </w:pPr>
          </w:p>
          <w:p w:rsidR="001922B0" w:rsidRDefault="001922B0" w:rsidP="0034638B">
            <w:pPr>
              <w:rPr>
                <w:rFonts w:ascii="Times New Roman" w:hAnsi="Times New Roman" w:cs="Times New Roman"/>
                <w:b/>
              </w:rPr>
            </w:pPr>
          </w:p>
          <w:p w:rsidR="001922B0" w:rsidRDefault="001922B0" w:rsidP="0034638B">
            <w:pPr>
              <w:rPr>
                <w:rFonts w:ascii="Times New Roman" w:hAnsi="Times New Roman" w:cs="Times New Roman"/>
                <w:b/>
              </w:rPr>
            </w:pPr>
            <w:r w:rsidRPr="002F2770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497" w:type="dxa"/>
          </w:tcPr>
          <w:p w:rsidR="001922B0" w:rsidRPr="00CA5DE4" w:rsidRDefault="00F11294" w:rsidP="00192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Чалтырь.</w:t>
            </w:r>
          </w:p>
          <w:p w:rsidR="001922B0" w:rsidRDefault="001922B0" w:rsidP="001922B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D0647">
              <w:rPr>
                <w:rFonts w:ascii="Times New Roman" w:hAnsi="Times New Roman" w:cs="Times New Roman"/>
                <w:b/>
              </w:rPr>
              <w:t>Завтрак в отеле</w:t>
            </w:r>
          </w:p>
          <w:p w:rsidR="001922B0" w:rsidRPr="00BB7544" w:rsidRDefault="00166D9B" w:rsidP="00192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Переезд в село Чалтырь </w:t>
            </w:r>
            <w:r w:rsidR="00A869FE" w:rsidRPr="00A869FE">
              <w:rPr>
                <w:rFonts w:ascii="Times New Roman" w:hAnsi="Times New Roman" w:cs="Times New Roman"/>
                <w:b/>
                <w:shd w:val="clear" w:color="auto" w:fill="FFFFFF"/>
              </w:rPr>
              <w:t>(23 км.)</w:t>
            </w:r>
            <w:r w:rsidR="001922B0" w:rsidRPr="00BB754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922B0" w:rsidRPr="00BB7544">
              <w:rPr>
                <w:rFonts w:ascii="Times New Roman" w:hAnsi="Times New Roman" w:cs="Times New Roman"/>
                <w:color w:val="000000"/>
              </w:rPr>
              <w:t xml:space="preserve">Чалтырь по праву можно назвать туристическим </w:t>
            </w:r>
            <w:r w:rsidR="005751C2">
              <w:rPr>
                <w:rFonts w:ascii="Times New Roman" w:hAnsi="Times New Roman" w:cs="Times New Roman"/>
                <w:color w:val="000000"/>
              </w:rPr>
              <w:t xml:space="preserve">гастрономическим </w:t>
            </w:r>
            <w:r w:rsidR="001922B0" w:rsidRPr="00BB7544">
              <w:rPr>
                <w:rFonts w:ascii="Times New Roman" w:hAnsi="Times New Roman" w:cs="Times New Roman"/>
                <w:color w:val="000000"/>
              </w:rPr>
              <w:t xml:space="preserve">брендом донского края. Ведь у Чалтыря, да и у всех донских армянских поселений, очень интересная </w:t>
            </w:r>
            <w:r w:rsidR="005751C2">
              <w:rPr>
                <w:rFonts w:ascii="Times New Roman" w:hAnsi="Times New Roman" w:cs="Times New Roman"/>
                <w:color w:val="000000"/>
              </w:rPr>
              <w:t xml:space="preserve">кухня, </w:t>
            </w:r>
            <w:r w:rsidR="001922B0" w:rsidRPr="00BB7544">
              <w:rPr>
                <w:rFonts w:ascii="Times New Roman" w:hAnsi="Times New Roman" w:cs="Times New Roman"/>
                <w:color w:val="000000"/>
              </w:rPr>
              <w:t>история, которая корнями уходит в глубину веков.</w:t>
            </w:r>
          </w:p>
          <w:p w:rsidR="001922B0" w:rsidRPr="005614FA" w:rsidRDefault="001922B0" w:rsidP="001922B0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DC5">
              <w:rPr>
                <w:rFonts w:ascii="Times New Roman" w:hAnsi="Times New Roman" w:cs="Times New Roman"/>
                <w:b/>
              </w:rPr>
              <w:t>Посещение</w:t>
            </w:r>
            <w:r w:rsidRPr="003D0647">
              <w:rPr>
                <w:rFonts w:ascii="Times New Roman" w:hAnsi="Times New Roman" w:cs="Times New Roman"/>
              </w:rPr>
              <w:t xml:space="preserve"> </w:t>
            </w:r>
            <w:r w:rsidRPr="003D0647">
              <w:rPr>
                <w:rFonts w:ascii="Times New Roman" w:hAnsi="Times New Roman" w:cs="Times New Roman"/>
                <w:b/>
              </w:rPr>
              <w:t xml:space="preserve">Историко-этнографического музея в с. Чалтырь. </w:t>
            </w:r>
          </w:p>
          <w:p w:rsidR="001922B0" w:rsidRPr="0064338C" w:rsidRDefault="001922B0" w:rsidP="001922B0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C0C">
              <w:rPr>
                <w:rFonts w:ascii="Times New Roman" w:hAnsi="Times New Roman" w:cs="Times New Roman"/>
              </w:rPr>
              <w:t xml:space="preserve">Музей </w:t>
            </w:r>
            <w:r w:rsidRPr="00004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614FA">
              <w:rPr>
                <w:rFonts w:ascii="Times New Roman" w:hAnsi="Times New Roman" w:cs="Times New Roman"/>
              </w:rPr>
              <w:t xml:space="preserve"> </w:t>
            </w:r>
            <w:r w:rsidRPr="005614FA">
              <w:rPr>
                <w:rFonts w:ascii="Times New Roman" w:eastAsia="Times New Roman" w:hAnsi="Times New Roman" w:cs="Times New Roman"/>
                <w:lang w:eastAsia="ru-RU"/>
              </w:rPr>
              <w:t>рассказывает о переселении армян с полуострова Крым на Дон в конце XVIII века по Указу Екатерины II и более чем двухвековой истории их пребывания на донской земле. В музейной экспозиции отражена история и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льтура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анийской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ветви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армянства</w:t>
            </w:r>
            <w:proofErr w:type="spellEnd"/>
            <w:r w:rsidRPr="005614FA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которой являются армяне Дона, а также история многонационального </w:t>
            </w:r>
            <w:proofErr w:type="spellStart"/>
            <w:r w:rsidRPr="005614FA">
              <w:rPr>
                <w:rFonts w:ascii="Times New Roman" w:eastAsia="Times New Roman" w:hAnsi="Times New Roman" w:cs="Times New Roman"/>
                <w:lang w:eastAsia="ru-RU"/>
              </w:rPr>
              <w:t>Мясниковского</w:t>
            </w:r>
            <w:proofErr w:type="spellEnd"/>
            <w:r w:rsidRPr="005614FA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Представлен интересный и уникальный материал по этнографии: старинная домашняя утварь, сельскохозяйственные орудия труда, изделия декоративно- прикладного искусства конца XVIII — начала XX веков. Особый интерес представляют бытовые предметы, привезенные армянами из Крыма. </w:t>
            </w:r>
          </w:p>
          <w:p w:rsidR="001922B0" w:rsidRPr="00797F7E" w:rsidRDefault="001922B0" w:rsidP="001922B0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0">
              <w:rPr>
                <w:rFonts w:ascii="Times New Roman" w:hAnsi="Times New Roman" w:cs="Times New Roman"/>
              </w:rPr>
              <w:t>Нас ждет так же увлекательный рассказ о национальных</w:t>
            </w:r>
            <w:r w:rsidR="00746BAF">
              <w:rPr>
                <w:rFonts w:ascii="Times New Roman" w:hAnsi="Times New Roman" w:cs="Times New Roman"/>
              </w:rPr>
              <w:t xml:space="preserve"> блюдах донских армян во время </w:t>
            </w:r>
            <w:r w:rsidRPr="00166D9B">
              <w:rPr>
                <w:rFonts w:ascii="Times New Roman" w:hAnsi="Times New Roman" w:cs="Times New Roman"/>
                <w:b/>
                <w:i/>
              </w:rPr>
              <w:t xml:space="preserve">мастер-класса по приготовлению </w:t>
            </w:r>
            <w:proofErr w:type="spellStart"/>
            <w:r w:rsidRPr="00166D9B">
              <w:rPr>
                <w:rFonts w:ascii="Times New Roman" w:hAnsi="Times New Roman" w:cs="Times New Roman"/>
                <w:b/>
                <w:i/>
              </w:rPr>
              <w:t>пури</w:t>
            </w:r>
            <w:proofErr w:type="spellEnd"/>
            <w:r w:rsidRPr="00166D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66D9B">
              <w:rPr>
                <w:rFonts w:ascii="Times New Roman" w:hAnsi="Times New Roman" w:cs="Times New Roman"/>
                <w:b/>
                <w:i/>
              </w:rPr>
              <w:t>самсы</w:t>
            </w:r>
            <w:proofErr w:type="spellEnd"/>
            <w:r w:rsidRPr="001922B0">
              <w:rPr>
                <w:rFonts w:ascii="Times New Roman" w:hAnsi="Times New Roman" w:cs="Times New Roman"/>
              </w:rPr>
              <w:t>—</w:t>
            </w:r>
            <w:r w:rsidR="00746BAF">
              <w:rPr>
                <w:rFonts w:ascii="Times New Roman" w:hAnsi="Times New Roman" w:cs="Times New Roman"/>
              </w:rPr>
              <w:t>домашних</w:t>
            </w:r>
            <w:r w:rsidRPr="001922B0">
              <w:rPr>
                <w:rFonts w:ascii="Times New Roman" w:hAnsi="Times New Roman" w:cs="Times New Roman"/>
              </w:rPr>
              <w:t xml:space="preserve"> </w:t>
            </w:r>
            <w:r w:rsidR="00746BAF">
              <w:rPr>
                <w:rFonts w:ascii="Times New Roman" w:hAnsi="Times New Roman" w:cs="Times New Roman"/>
              </w:rPr>
              <w:t>армянских пирожков</w:t>
            </w:r>
            <w:r w:rsidRPr="001922B0">
              <w:rPr>
                <w:rFonts w:ascii="Times New Roman" w:hAnsi="Times New Roman" w:cs="Times New Roman"/>
              </w:rPr>
              <w:t xml:space="preserve"> из слоеного теста с </w:t>
            </w:r>
            <w:proofErr w:type="gramStart"/>
            <w:r w:rsidRPr="001922B0">
              <w:rPr>
                <w:rFonts w:ascii="Times New Roman" w:hAnsi="Times New Roman" w:cs="Times New Roman"/>
              </w:rPr>
              <w:t>мясом..</w:t>
            </w:r>
            <w:proofErr w:type="gramEnd"/>
            <w:r w:rsidRPr="001922B0">
              <w:rPr>
                <w:rFonts w:ascii="Times New Roman" w:hAnsi="Times New Roman" w:cs="Times New Roman"/>
              </w:rPr>
              <w:t xml:space="preserve"> </w:t>
            </w:r>
            <w:r w:rsidRPr="00746BAF">
              <w:rPr>
                <w:rFonts w:ascii="Times New Roman" w:hAnsi="Times New Roman" w:cs="Times New Roman"/>
              </w:rPr>
              <w:t xml:space="preserve">Чаепитие с </w:t>
            </w:r>
            <w:proofErr w:type="spellStart"/>
            <w:r w:rsidRPr="00746BAF">
              <w:rPr>
                <w:rFonts w:ascii="Times New Roman" w:hAnsi="Times New Roman" w:cs="Times New Roman"/>
              </w:rPr>
              <w:t>прирожками</w:t>
            </w:r>
            <w:proofErr w:type="spellEnd"/>
            <w:r w:rsidRPr="00746BAF">
              <w:rPr>
                <w:rFonts w:ascii="Times New Roman" w:hAnsi="Times New Roman" w:cs="Times New Roman"/>
              </w:rPr>
              <w:t>.</w:t>
            </w:r>
          </w:p>
          <w:p w:rsidR="0043716D" w:rsidRPr="00166D9B" w:rsidRDefault="00166D9B" w:rsidP="00797F7E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Возвращение в Ростов-на-Дону, </w:t>
            </w:r>
            <w:r w:rsidRPr="00166D9B">
              <w:rPr>
                <w:rFonts w:ascii="Times New Roman" w:hAnsi="Times New Roman" w:cs="Times New Roman"/>
              </w:rPr>
              <w:t>чтобы попробовать визитную карточку края - знаменитых донских раков!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Раковарня</w:t>
            </w:r>
            <w:proofErr w:type="spellEnd"/>
            <w:r w:rsidR="00797F7E" w:rsidRPr="00166D9B">
              <w:rPr>
                <w:rFonts w:ascii="Times New Roman" w:hAnsi="Times New Roman" w:cs="Times New Roman"/>
                <w:b/>
              </w:rPr>
              <w:t xml:space="preserve"> «Раки и гады»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7F7E" w:rsidRPr="00166D9B">
              <w:rPr>
                <w:rFonts w:ascii="Times New Roman" w:hAnsi="Times New Roman" w:cs="Times New Roman"/>
                <w:b/>
              </w:rPr>
              <w:t>-</w:t>
            </w:r>
            <w:r w:rsidR="00797F7E" w:rsidRPr="00166D9B">
              <w:rPr>
                <w:rFonts w:ascii="Times New Roman" w:hAnsi="Times New Roman" w:cs="Times New Roman"/>
              </w:rPr>
              <w:t xml:space="preserve"> место с атмосферой настоящего Ростова, сытно и по-ростовски основательно.</w:t>
            </w:r>
            <w:r w:rsidR="00797F7E" w:rsidRPr="00166D9B">
              <w:rPr>
                <w:rFonts w:ascii="Times New Roman" w:hAnsi="Times New Roman" w:cs="Times New Roman"/>
                <w:shd w:val="clear" w:color="auto" w:fill="FFFFFF"/>
              </w:rPr>
              <w:t xml:space="preserve"> В основе меню – донские </w:t>
            </w:r>
            <w:r w:rsidR="00797F7E" w:rsidRPr="00166D9B">
              <w:rPr>
                <w:rFonts w:ascii="Times New Roman" w:hAnsi="Times New Roman" w:cs="Times New Roman"/>
                <w:bCs/>
                <w:shd w:val="clear" w:color="auto" w:fill="FFFFFF"/>
              </w:rPr>
              <w:t>раки</w:t>
            </w:r>
            <w:r w:rsidR="00797F7E" w:rsidRPr="00166D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97F7E" w:rsidRPr="00166D9B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797F7E" w:rsidRPr="00166D9B">
              <w:rPr>
                <w:rFonts w:ascii="Times New Roman" w:hAnsi="Times New Roman" w:cs="Times New Roman"/>
                <w:shd w:val="clear" w:color="auto" w:fill="FFFFFF"/>
              </w:rPr>
              <w:t xml:space="preserve"> разные дары моря, приготовленные по авторским рецептам, которых </w:t>
            </w:r>
            <w:proofErr w:type="gramStart"/>
            <w:r w:rsidR="00797F7E" w:rsidRPr="00166D9B">
              <w:rPr>
                <w:rFonts w:ascii="Times New Roman" w:hAnsi="Times New Roman" w:cs="Times New Roman"/>
                <w:shd w:val="clear" w:color="auto" w:fill="FFFFFF"/>
              </w:rPr>
              <w:t>уже</w:t>
            </w:r>
            <w:r w:rsidR="00797F7E" w:rsidRPr="00166D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797F7E" w:rsidRPr="00166D9B">
              <w:rPr>
                <w:rFonts w:ascii="Times New Roman" w:hAnsi="Times New Roman" w:cs="Times New Roman"/>
                <w:shd w:val="clear" w:color="auto" w:fill="FFFFFF"/>
              </w:rPr>
              <w:t xml:space="preserve"> более</w:t>
            </w:r>
            <w:proofErr w:type="gramEnd"/>
            <w:r w:rsidR="00797F7E" w:rsidRPr="00166D9B">
              <w:rPr>
                <w:rFonts w:ascii="Times New Roman" w:hAnsi="Times New Roman" w:cs="Times New Roman"/>
                <w:shd w:val="clear" w:color="auto" w:fill="FFFFFF"/>
              </w:rPr>
              <w:t xml:space="preserve"> 26  видов. </w:t>
            </w:r>
          </w:p>
          <w:p w:rsidR="00797F7E" w:rsidRPr="00797F7E" w:rsidRDefault="00797F7E" w:rsidP="00797F7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97F7E">
              <w:rPr>
                <w:rFonts w:ascii="Times New Roman" w:hAnsi="Times New Roman" w:cs="Times New Roman"/>
                <w:shd w:val="clear" w:color="auto" w:fill="FFFFFF"/>
              </w:rPr>
              <w:t>Самостоятельное возвращение в отель.</w:t>
            </w:r>
          </w:p>
          <w:p w:rsidR="001922B0" w:rsidRPr="0043716D" w:rsidRDefault="001922B0" w:rsidP="001922B0">
            <w:pPr>
              <w:rPr>
                <w:rFonts w:ascii="Times New Roman" w:hAnsi="Times New Roman" w:cs="Times New Roman"/>
              </w:rPr>
            </w:pPr>
            <w:r w:rsidRPr="001241CF">
              <w:rPr>
                <w:rFonts w:ascii="Times New Roman" w:hAnsi="Times New Roman" w:cs="Times New Roman"/>
                <w:i/>
              </w:rPr>
              <w:t>Транспортные услуги –.</w:t>
            </w:r>
            <w:r w:rsidR="001241CF" w:rsidRPr="0043716D">
              <w:rPr>
                <w:rFonts w:ascii="Times New Roman" w:hAnsi="Times New Roman" w:cs="Times New Roman"/>
                <w:i/>
              </w:rPr>
              <w:t>5,5 часов</w:t>
            </w:r>
          </w:p>
        </w:tc>
      </w:tr>
      <w:tr w:rsidR="00EB4A66" w:rsidTr="00285156">
        <w:tc>
          <w:tcPr>
            <w:tcW w:w="1418" w:type="dxa"/>
          </w:tcPr>
          <w:p w:rsidR="00EB4A66" w:rsidRDefault="00EB4A66" w:rsidP="0034638B">
            <w:pPr>
              <w:rPr>
                <w:rFonts w:ascii="Times New Roman" w:hAnsi="Times New Roman" w:cs="Times New Roman"/>
                <w:b/>
              </w:rPr>
            </w:pPr>
          </w:p>
          <w:p w:rsidR="00746BAF" w:rsidRPr="00746BAF" w:rsidRDefault="00746BAF" w:rsidP="0034638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день</w:t>
            </w:r>
            <w:proofErr w:type="spellEnd"/>
          </w:p>
        </w:tc>
        <w:tc>
          <w:tcPr>
            <w:tcW w:w="9497" w:type="dxa"/>
          </w:tcPr>
          <w:p w:rsidR="00F04DF7" w:rsidRPr="00A869FE" w:rsidRDefault="00F04DF7" w:rsidP="00EB4A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04DF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ст. </w:t>
            </w:r>
            <w:proofErr w:type="spellStart"/>
            <w:r w:rsidRPr="00A869F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Старочеркасская</w:t>
            </w:r>
            <w:proofErr w:type="spellEnd"/>
            <w:r w:rsidRPr="00A869F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:rsidR="00EB4A66" w:rsidRPr="004321B9" w:rsidRDefault="00EB4A66" w:rsidP="00EB4A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FE04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61F3F" w:rsidRPr="004321B9">
              <w:rPr>
                <w:rFonts w:ascii="Times New Roman" w:eastAsia="Times New Roman" w:hAnsi="Times New Roman" w:cs="Times New Roman"/>
                <w:lang w:eastAsia="ru-RU"/>
              </w:rPr>
              <w:t>Освобождение номеров.</w:t>
            </w:r>
          </w:p>
          <w:p w:rsidR="00550DC5" w:rsidRPr="00F04DF7" w:rsidRDefault="00EB4A66" w:rsidP="00550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="00550DC5">
              <w:rPr>
                <w:rFonts w:ascii="Times New Roman" w:eastAsia="Times New Roman" w:hAnsi="Times New Roman" w:cs="Times New Roman"/>
                <w:lang w:eastAsia="ru-RU"/>
              </w:rPr>
              <w:t xml:space="preserve"> Далее наш путь лежит </w:t>
            </w:r>
            <w:r w:rsidR="00550DC5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550DC5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proofErr w:type="spellStart"/>
            <w:r w:rsidR="00550DC5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proofErr w:type="spellEnd"/>
            <w:r w:rsidR="00550D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  <w:r w:rsidR="001241CF" w:rsidRPr="00F04DF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(35 км.)</w:t>
            </w:r>
          </w:p>
          <w:p w:rsidR="00C319B4" w:rsidRPr="00040C76" w:rsidRDefault="00550DC5" w:rsidP="00550DC5">
            <w:pPr>
              <w:spacing w:line="240" w:lineRule="atLeast"/>
              <w:rPr>
                <w:rFonts w:ascii="Times New Roman" w:hAnsi="Times New Roman" w:cs="Times New Roman"/>
                <w:color w:val="1D211F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Станица в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Аксайском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Ростовской области известна как столица донского казачества</w:t>
            </w:r>
          </w:p>
          <w:p w:rsidR="00EB4A66" w:rsidRPr="00FE04E3" w:rsidRDefault="00EB4A66" w:rsidP="00CA5DE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и место рождения генерала Матвея Платова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имя которого носит международный аэропорт г.Ростова-на-Дону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Старочеркасскую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 w:rsidR="00C319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увидите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04E3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 Атаманского дворца 1-2 этажи.</w:t>
            </w:r>
          </w:p>
          <w:p w:rsidR="00EB4A66" w:rsidRPr="00EB264A" w:rsidRDefault="00EB4A66" w:rsidP="00CA5DE4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04E3" w:rsidRDefault="00EB4A66" w:rsidP="00FE04E3">
            <w:pPr>
              <w:rPr>
                <w:rFonts w:ascii="Times New Roman" w:hAnsi="Times New Roman" w:cs="Times New Roman"/>
              </w:rPr>
            </w:pPr>
            <w:r w:rsidRPr="00FE04E3">
              <w:rPr>
                <w:rFonts w:ascii="Times New Roman" w:hAnsi="Times New Roman" w:cs="Times New Roman"/>
                <w:b/>
              </w:rPr>
              <w:t>Обедать мы отправляемся на настоящее казачье «Подворье Рязановых</w:t>
            </w:r>
            <w:r w:rsidR="00FE04E3">
              <w:rPr>
                <w:rFonts w:ascii="Times New Roman" w:hAnsi="Times New Roman" w:cs="Times New Roman"/>
              </w:rPr>
              <w:t xml:space="preserve">», где нас встретит казачка- жена станичного атамана- в настоящем курене, построенном по всем канонам архитектуры города Черкесска </w:t>
            </w:r>
            <w:r w:rsidR="00FE04E3">
              <w:rPr>
                <w:rFonts w:ascii="Times New Roman" w:hAnsi="Times New Roman" w:cs="Times New Roman"/>
                <w:lang w:val="en-US"/>
              </w:rPr>
              <w:t>XIX</w:t>
            </w:r>
            <w:r w:rsidR="00FE04E3" w:rsidRPr="00EE7942">
              <w:rPr>
                <w:rFonts w:ascii="Times New Roman" w:hAnsi="Times New Roman" w:cs="Times New Roman"/>
              </w:rPr>
              <w:t xml:space="preserve"> </w:t>
            </w:r>
            <w:r w:rsidR="00FE04E3">
              <w:rPr>
                <w:rFonts w:ascii="Times New Roman" w:hAnsi="Times New Roman" w:cs="Times New Roman"/>
              </w:rPr>
              <w:t>века и, поднеся чарочку казачье</w:t>
            </w:r>
            <w:r w:rsidR="00C319B4">
              <w:rPr>
                <w:rFonts w:ascii="Times New Roman" w:hAnsi="Times New Roman" w:cs="Times New Roman"/>
              </w:rPr>
              <w:t>й</w:t>
            </w:r>
            <w:r w:rsidR="00FE0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4E3">
              <w:rPr>
                <w:rFonts w:ascii="Times New Roman" w:hAnsi="Times New Roman" w:cs="Times New Roman"/>
              </w:rPr>
              <w:t>самогоночки</w:t>
            </w:r>
            <w:proofErr w:type="spellEnd"/>
            <w:r w:rsidR="00FE04E3">
              <w:rPr>
                <w:rFonts w:ascii="Times New Roman" w:hAnsi="Times New Roman" w:cs="Times New Roman"/>
              </w:rPr>
              <w:t xml:space="preserve">, предложит </w:t>
            </w:r>
            <w:r w:rsidR="00FE04E3">
              <w:rPr>
                <w:rFonts w:ascii="Times New Roman" w:hAnsi="Times New Roman" w:cs="Times New Roman"/>
              </w:rPr>
              <w:lastRenderedPageBreak/>
              <w:t>отведать: уху донскую, сазана</w:t>
            </w:r>
            <w:r w:rsidR="00C319B4">
              <w:rPr>
                <w:rFonts w:ascii="Times New Roman" w:hAnsi="Times New Roman" w:cs="Times New Roman"/>
              </w:rPr>
              <w:t>,</w:t>
            </w:r>
            <w:r w:rsidR="00FE04E3">
              <w:rPr>
                <w:rFonts w:ascii="Times New Roman" w:hAnsi="Times New Roman" w:cs="Times New Roman"/>
              </w:rPr>
              <w:t xml:space="preserve"> запеченного с капустой и картошкой, пирог с вишней, </w:t>
            </w:r>
            <w:proofErr w:type="spellStart"/>
            <w:r w:rsidR="00FE04E3">
              <w:rPr>
                <w:rFonts w:ascii="Times New Roman" w:hAnsi="Times New Roman" w:cs="Times New Roman"/>
              </w:rPr>
              <w:t>узвар</w:t>
            </w:r>
            <w:proofErr w:type="spellEnd"/>
            <w:r w:rsidR="00FE04E3">
              <w:rPr>
                <w:rFonts w:ascii="Times New Roman" w:hAnsi="Times New Roman" w:cs="Times New Roman"/>
              </w:rPr>
              <w:t>.  После обеда, желающие могут посетим</w:t>
            </w:r>
            <w:r w:rsidR="00FE04E3" w:rsidRPr="00E61F3F">
              <w:rPr>
                <w:rFonts w:ascii="Times New Roman" w:hAnsi="Times New Roman" w:cs="Times New Roman"/>
                <w:b/>
              </w:rPr>
              <w:t xml:space="preserve"> а</w:t>
            </w:r>
            <w:r w:rsidR="008625AE" w:rsidRPr="00E61F3F">
              <w:rPr>
                <w:rFonts w:ascii="Times New Roman" w:hAnsi="Times New Roman" w:cs="Times New Roman"/>
                <w:b/>
              </w:rPr>
              <w:t>рт-галерею донских художников (</w:t>
            </w:r>
            <w:r w:rsidR="00FE04E3" w:rsidRPr="00E61F3F">
              <w:rPr>
                <w:rFonts w:ascii="Times New Roman" w:hAnsi="Times New Roman" w:cs="Times New Roman"/>
                <w:b/>
              </w:rPr>
              <w:t>выставка картин, оружия)</w:t>
            </w:r>
            <w:r w:rsidR="00FE04E3">
              <w:rPr>
                <w:rFonts w:ascii="Times New Roman" w:hAnsi="Times New Roman" w:cs="Times New Roman"/>
              </w:rPr>
              <w:t xml:space="preserve">, расположенную на 2 этаже куреня*, </w:t>
            </w:r>
            <w:r w:rsidR="008625AE">
              <w:rPr>
                <w:rFonts w:ascii="Times New Roman" w:hAnsi="Times New Roman" w:cs="Times New Roman"/>
              </w:rPr>
              <w:t xml:space="preserve">а </w:t>
            </w:r>
            <w:r w:rsidR="00FE04E3">
              <w:rPr>
                <w:rFonts w:ascii="Times New Roman" w:hAnsi="Times New Roman" w:cs="Times New Roman"/>
              </w:rPr>
              <w:t>на подворье можно сделать фото на память.</w:t>
            </w:r>
          </w:p>
          <w:p w:rsidR="00FE04E3" w:rsidRPr="00FE04E3" w:rsidRDefault="00797F7E" w:rsidP="00FE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="00FE04E3" w:rsidRPr="00FE04E3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550DC5">
              <w:rPr>
                <w:rFonts w:ascii="Times New Roman" w:hAnsi="Times New Roman" w:cs="Times New Roman"/>
              </w:rPr>
              <w:t xml:space="preserve"> Ростов-на-Дону, трансфер на вокзал</w:t>
            </w:r>
            <w:r w:rsidR="00746BAF" w:rsidRPr="00746BAF">
              <w:rPr>
                <w:rFonts w:ascii="Times New Roman" w:hAnsi="Times New Roman" w:cs="Times New Roman"/>
              </w:rPr>
              <w:t>. Отправление домой. До новых встреч в южной столице-Ростове-на-Дону.</w:t>
            </w:r>
          </w:p>
          <w:p w:rsidR="00EB4A66" w:rsidRPr="001241CF" w:rsidRDefault="005614FA" w:rsidP="00EB4A66">
            <w:pPr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5614FA">
              <w:rPr>
                <w:rFonts w:ascii="Times New Roman" w:hAnsi="Times New Roman" w:cs="Times New Roman"/>
                <w:i/>
              </w:rPr>
              <w:t xml:space="preserve">Транспортные </w:t>
            </w:r>
            <w:r w:rsidR="001241CF">
              <w:rPr>
                <w:rFonts w:ascii="Times New Roman" w:hAnsi="Times New Roman" w:cs="Times New Roman"/>
                <w:i/>
              </w:rPr>
              <w:t>Услуги</w:t>
            </w:r>
            <w:r w:rsidR="001241CF" w:rsidRPr="001241CF">
              <w:rPr>
                <w:rFonts w:ascii="Times New Roman" w:hAnsi="Times New Roman" w:cs="Times New Roman"/>
                <w:i/>
              </w:rPr>
              <w:t>- 5 часов</w:t>
            </w:r>
          </w:p>
        </w:tc>
      </w:tr>
    </w:tbl>
    <w:p w:rsidR="004F1D22" w:rsidRDefault="0034638B" w:rsidP="005614FA">
      <w:pPr>
        <w:rPr>
          <w:rFonts w:ascii="Times New Roman" w:hAnsi="Times New Roman" w:cs="Times New Roman"/>
        </w:rPr>
      </w:pPr>
      <w:r w:rsidRPr="003E7E7E">
        <w:rPr>
          <w:rFonts w:ascii="Times New Roman" w:hAnsi="Times New Roman" w:cs="Times New Roman"/>
        </w:rPr>
        <w:lastRenderedPageBreak/>
        <w:br/>
      </w:r>
    </w:p>
    <w:p w:rsidR="00BE7B45" w:rsidRPr="001241CF" w:rsidRDefault="00BE7B45" w:rsidP="00BE7B45">
      <w:pPr>
        <w:rPr>
          <w:rFonts w:ascii="Times New Roman" w:hAnsi="Times New Roman" w:cs="Times New Roman"/>
          <w:b/>
        </w:rPr>
      </w:pPr>
      <w:r w:rsidRPr="00BE7B45">
        <w:rPr>
          <w:rFonts w:ascii="Times New Roman" w:hAnsi="Times New Roman" w:cs="Times New Roman"/>
          <w:b/>
        </w:rPr>
        <w:t>Менеджер: Аржанова Дарья (863)2441-</w:t>
      </w:r>
      <w:proofErr w:type="gramStart"/>
      <w:r w:rsidRPr="00BE7B45">
        <w:rPr>
          <w:rFonts w:ascii="Times New Roman" w:hAnsi="Times New Roman" w:cs="Times New Roman"/>
          <w:b/>
        </w:rPr>
        <w:t>563  2441</w:t>
      </w:r>
      <w:proofErr w:type="gramEnd"/>
      <w:r w:rsidRPr="00BE7B45">
        <w:rPr>
          <w:rFonts w:ascii="Times New Roman" w:hAnsi="Times New Roman" w:cs="Times New Roman"/>
          <w:b/>
        </w:rPr>
        <w:t xml:space="preserve">-363  269-88-89 </w:t>
      </w:r>
      <w:r w:rsidRPr="00BE7B45">
        <w:rPr>
          <w:rFonts w:ascii="Times New Roman" w:hAnsi="Times New Roman" w:cs="Times New Roman"/>
          <w:b/>
          <w:lang w:val="en-US"/>
        </w:rPr>
        <w:t>E</w:t>
      </w:r>
      <w:r w:rsidRPr="00BE7B45">
        <w:rPr>
          <w:rFonts w:ascii="Times New Roman" w:hAnsi="Times New Roman" w:cs="Times New Roman"/>
          <w:b/>
        </w:rPr>
        <w:t>-</w:t>
      </w:r>
      <w:r w:rsidRPr="00BE7B45">
        <w:rPr>
          <w:rFonts w:ascii="Times New Roman" w:hAnsi="Times New Roman" w:cs="Times New Roman"/>
          <w:b/>
          <w:lang w:val="en-US"/>
        </w:rPr>
        <w:t>mail</w:t>
      </w:r>
      <w:r w:rsidRPr="00BE7B45">
        <w:rPr>
          <w:rFonts w:ascii="Times New Roman" w:hAnsi="Times New Roman" w:cs="Times New Roman"/>
          <w:b/>
        </w:rPr>
        <w:t xml:space="preserve">: </w:t>
      </w:r>
      <w:hyperlink r:id="rId6" w:history="1">
        <w:r w:rsidR="001241CF" w:rsidRPr="001D2AED">
          <w:rPr>
            <w:rStyle w:val="a3"/>
            <w:rFonts w:ascii="Times New Roman" w:hAnsi="Times New Roman" w:cs="Times New Roman"/>
            <w:b/>
            <w:lang w:val="en-US"/>
          </w:rPr>
          <w:t>radugaavto</w:t>
        </w:r>
        <w:r w:rsidR="001241CF" w:rsidRPr="001D2AED">
          <w:rPr>
            <w:rStyle w:val="a3"/>
            <w:rFonts w:ascii="Times New Roman" w:hAnsi="Times New Roman" w:cs="Times New Roman"/>
            <w:b/>
          </w:rPr>
          <w:t>@</w:t>
        </w:r>
        <w:r w:rsidR="001241CF" w:rsidRPr="001D2AED">
          <w:rPr>
            <w:rStyle w:val="a3"/>
            <w:rFonts w:ascii="Times New Roman" w:hAnsi="Times New Roman" w:cs="Times New Roman"/>
            <w:b/>
            <w:lang w:val="en-US"/>
          </w:rPr>
          <w:t>aaanet</w:t>
        </w:r>
        <w:r w:rsidR="001241CF" w:rsidRPr="001D2AED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1241CF" w:rsidRPr="001D2AED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sectPr w:rsidR="00BE7B45" w:rsidRPr="001241CF" w:rsidSect="005614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C3C"/>
    <w:multiLevelType w:val="hybridMultilevel"/>
    <w:tmpl w:val="714AB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B46"/>
    <w:multiLevelType w:val="multilevel"/>
    <w:tmpl w:val="1D3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715B8"/>
    <w:multiLevelType w:val="hybridMultilevel"/>
    <w:tmpl w:val="940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3B17"/>
    <w:multiLevelType w:val="hybridMultilevel"/>
    <w:tmpl w:val="C70C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60E"/>
    <w:multiLevelType w:val="hybridMultilevel"/>
    <w:tmpl w:val="575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C4DA8"/>
    <w:multiLevelType w:val="hybridMultilevel"/>
    <w:tmpl w:val="CD74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B"/>
    <w:rsid w:val="00004C0C"/>
    <w:rsid w:val="00020FED"/>
    <w:rsid w:val="000602C0"/>
    <w:rsid w:val="00061BE1"/>
    <w:rsid w:val="000918B3"/>
    <w:rsid w:val="000D5A90"/>
    <w:rsid w:val="001241CF"/>
    <w:rsid w:val="00166D9B"/>
    <w:rsid w:val="00170C47"/>
    <w:rsid w:val="001922B0"/>
    <w:rsid w:val="00196816"/>
    <w:rsid w:val="001C6BCE"/>
    <w:rsid w:val="002334A4"/>
    <w:rsid w:val="00281A24"/>
    <w:rsid w:val="00285156"/>
    <w:rsid w:val="002C120D"/>
    <w:rsid w:val="002E0B91"/>
    <w:rsid w:val="002F2770"/>
    <w:rsid w:val="00300E16"/>
    <w:rsid w:val="0034638B"/>
    <w:rsid w:val="00376E9E"/>
    <w:rsid w:val="003D0647"/>
    <w:rsid w:val="003E6A9D"/>
    <w:rsid w:val="003E7E7E"/>
    <w:rsid w:val="004321B9"/>
    <w:rsid w:val="0043716D"/>
    <w:rsid w:val="00446026"/>
    <w:rsid w:val="00457491"/>
    <w:rsid w:val="00483F05"/>
    <w:rsid w:val="004843FD"/>
    <w:rsid w:val="004F1D22"/>
    <w:rsid w:val="00507F97"/>
    <w:rsid w:val="0053649E"/>
    <w:rsid w:val="00550DC5"/>
    <w:rsid w:val="005614FA"/>
    <w:rsid w:val="00563C62"/>
    <w:rsid w:val="0056676D"/>
    <w:rsid w:val="005751C2"/>
    <w:rsid w:val="005A56D8"/>
    <w:rsid w:val="005B1D61"/>
    <w:rsid w:val="005D3F8B"/>
    <w:rsid w:val="0064338C"/>
    <w:rsid w:val="00645B26"/>
    <w:rsid w:val="006568AB"/>
    <w:rsid w:val="006924DF"/>
    <w:rsid w:val="006953B8"/>
    <w:rsid w:val="006F08D2"/>
    <w:rsid w:val="00712FF6"/>
    <w:rsid w:val="007327AC"/>
    <w:rsid w:val="0073466B"/>
    <w:rsid w:val="00746BAF"/>
    <w:rsid w:val="00763148"/>
    <w:rsid w:val="00763428"/>
    <w:rsid w:val="00797F7E"/>
    <w:rsid w:val="007C39F0"/>
    <w:rsid w:val="007D6689"/>
    <w:rsid w:val="0080704C"/>
    <w:rsid w:val="0083638F"/>
    <w:rsid w:val="008534E3"/>
    <w:rsid w:val="008625AE"/>
    <w:rsid w:val="008643AA"/>
    <w:rsid w:val="008D7C43"/>
    <w:rsid w:val="008E30F8"/>
    <w:rsid w:val="008F5993"/>
    <w:rsid w:val="00991AA0"/>
    <w:rsid w:val="009D22A6"/>
    <w:rsid w:val="00A105F9"/>
    <w:rsid w:val="00A2070A"/>
    <w:rsid w:val="00A3158D"/>
    <w:rsid w:val="00A84FB9"/>
    <w:rsid w:val="00A869FE"/>
    <w:rsid w:val="00AB7C1D"/>
    <w:rsid w:val="00B3242E"/>
    <w:rsid w:val="00B92C86"/>
    <w:rsid w:val="00B92E62"/>
    <w:rsid w:val="00BB7544"/>
    <w:rsid w:val="00BE2CE2"/>
    <w:rsid w:val="00BE7B45"/>
    <w:rsid w:val="00C319B4"/>
    <w:rsid w:val="00C7392A"/>
    <w:rsid w:val="00CA1AF6"/>
    <w:rsid w:val="00CA5DE4"/>
    <w:rsid w:val="00CC4247"/>
    <w:rsid w:val="00D65921"/>
    <w:rsid w:val="00DA4348"/>
    <w:rsid w:val="00E22EB4"/>
    <w:rsid w:val="00E61F3F"/>
    <w:rsid w:val="00E779B8"/>
    <w:rsid w:val="00E80D9C"/>
    <w:rsid w:val="00E87B12"/>
    <w:rsid w:val="00EB378D"/>
    <w:rsid w:val="00EB4A66"/>
    <w:rsid w:val="00EC1B5C"/>
    <w:rsid w:val="00ED0A7C"/>
    <w:rsid w:val="00EF0943"/>
    <w:rsid w:val="00F04DF7"/>
    <w:rsid w:val="00F11294"/>
    <w:rsid w:val="00F63E90"/>
    <w:rsid w:val="00F66F49"/>
    <w:rsid w:val="00F6757C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C7D-D633-44FB-A994-9E32600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92C86"/>
    <w:rPr>
      <w:i/>
      <w:iCs/>
    </w:rPr>
  </w:style>
  <w:style w:type="paragraph" w:styleId="a7">
    <w:name w:val="List Paragraph"/>
    <w:basedOn w:val="a"/>
    <w:uiPriority w:val="34"/>
    <w:qFormat/>
    <w:rsid w:val="00EF0943"/>
    <w:pPr>
      <w:ind w:left="720"/>
      <w:contextualSpacing/>
    </w:pPr>
  </w:style>
  <w:style w:type="character" w:styleId="a8">
    <w:name w:val="Strong"/>
    <w:basedOn w:val="a0"/>
    <w:uiPriority w:val="22"/>
    <w:qFormat/>
    <w:rsid w:val="005B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avto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2023-02-17T09:22:00Z</dcterms:created>
  <dcterms:modified xsi:type="dcterms:W3CDTF">2023-02-17T09:22:00Z</dcterms:modified>
</cp:coreProperties>
</file>