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1923F4" w:rsidP="001923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23F4">
        <w:rPr>
          <w:rFonts w:ascii="Times New Roman" w:hAnsi="Times New Roman" w:cs="Times New Roman"/>
          <w:b/>
          <w:sz w:val="36"/>
          <w:szCs w:val="36"/>
        </w:rPr>
        <w:t>ИСКРА ВЕЛИЧИЯ ПЕТРА 1 НА ДОНСКОЙ ЗЕМЛЕ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1923F4" w:rsidRDefault="001923F4" w:rsidP="001923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FB8">
        <w:rPr>
          <w:rFonts w:ascii="Times New Roman" w:hAnsi="Times New Roman" w:cs="Times New Roman"/>
          <w:b/>
          <w:i/>
          <w:sz w:val="28"/>
          <w:szCs w:val="28"/>
        </w:rPr>
        <w:t>Ростов-на-Дону-Таганрог-Азов</w:t>
      </w:r>
      <w:r w:rsidR="00717C82">
        <w:rPr>
          <w:rFonts w:ascii="Times New Roman" w:hAnsi="Times New Roman" w:cs="Times New Roman"/>
          <w:b/>
          <w:i/>
          <w:sz w:val="28"/>
          <w:szCs w:val="28"/>
        </w:rPr>
        <w:t>-Ростов-на-Дону</w:t>
      </w:r>
    </w:p>
    <w:p w:rsidR="001923F4" w:rsidRDefault="001923F4" w:rsidP="001923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3дня/2 ночи</w:t>
      </w:r>
    </w:p>
    <w:p w:rsidR="0056440D" w:rsidRPr="0056440D" w:rsidRDefault="0056440D" w:rsidP="001923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 350-летию со дня рождения Петра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</w:p>
    <w:p w:rsidR="00F5617B" w:rsidRPr="0056440D" w:rsidRDefault="004B4458" w:rsidP="00F5617B">
      <w:pPr>
        <w:spacing w:after="0" w:line="240" w:lineRule="atLeast"/>
        <w:ind w:left="-709"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В 2022 году </w:t>
      </w:r>
      <w:proofErr w:type="gramStart"/>
      <w:r w:rsidRPr="004B4458">
        <w:rPr>
          <w:rFonts w:ascii="Times New Roman" w:hAnsi="Times New Roman" w:cs="Times New Roman"/>
        </w:rPr>
        <w:t>Россия  будет</w:t>
      </w:r>
      <w:proofErr w:type="gramEnd"/>
      <w:r w:rsidR="00B63FCB" w:rsidRPr="004B4458">
        <w:rPr>
          <w:rFonts w:ascii="Times New Roman" w:hAnsi="Times New Roman" w:cs="Times New Roman"/>
        </w:rPr>
        <w:t xml:space="preserve"> отмечать 350 </w:t>
      </w:r>
      <w:proofErr w:type="spellStart"/>
      <w:r w:rsidR="00B63FCB" w:rsidRPr="004B4458">
        <w:rPr>
          <w:rFonts w:ascii="Times New Roman" w:hAnsi="Times New Roman" w:cs="Times New Roman"/>
        </w:rPr>
        <w:t>летие</w:t>
      </w:r>
      <w:proofErr w:type="spellEnd"/>
      <w:r w:rsidR="00B63FCB" w:rsidRPr="004B4458">
        <w:rPr>
          <w:rFonts w:ascii="Times New Roman" w:hAnsi="Times New Roman" w:cs="Times New Roman"/>
        </w:rPr>
        <w:t xml:space="preserve"> со дня рождение Петра </w:t>
      </w:r>
      <w:r w:rsidR="00B63FCB" w:rsidRPr="004B4458">
        <w:rPr>
          <w:rFonts w:ascii="Times New Roman" w:hAnsi="Times New Roman" w:cs="Times New Roman"/>
          <w:lang w:val="en-US"/>
        </w:rPr>
        <w:t>I</w:t>
      </w:r>
      <w:r w:rsidRPr="004B4458">
        <w:rPr>
          <w:rFonts w:ascii="Times New Roman" w:hAnsi="Times New Roman" w:cs="Times New Roman"/>
        </w:rPr>
        <w:t>, прозванного Великим и ставшего первым Императором Всероссийским</w:t>
      </w:r>
      <w:r>
        <w:rPr>
          <w:rFonts w:ascii="Times New Roman" w:hAnsi="Times New Roman" w:cs="Times New Roman"/>
        </w:rPr>
        <w:t xml:space="preserve"> В связи с этим Правительством был разработан комплекс мероприятий празднования юбилея: это и военный парад в Санкт-Петербурге, посвященный празднованию 350 </w:t>
      </w:r>
      <w:proofErr w:type="spellStart"/>
      <w:r>
        <w:rPr>
          <w:rFonts w:ascii="Times New Roman" w:hAnsi="Times New Roman" w:cs="Times New Roman"/>
        </w:rPr>
        <w:t>летия</w:t>
      </w:r>
      <w:proofErr w:type="spellEnd"/>
      <w:r>
        <w:rPr>
          <w:rFonts w:ascii="Times New Roman" w:hAnsi="Times New Roman" w:cs="Times New Roman"/>
        </w:rPr>
        <w:t xml:space="preserve"> со дня рождения Петра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, выпуск памятных монет, </w:t>
      </w:r>
      <w:r w:rsidRPr="004B4458">
        <w:rPr>
          <w:rFonts w:ascii="Times New Roman" w:hAnsi="Times New Roman" w:cs="Times New Roman"/>
        </w:rPr>
        <w:t xml:space="preserve"> фестивали</w:t>
      </w:r>
      <w:r>
        <w:rPr>
          <w:rFonts w:ascii="Times New Roman" w:hAnsi="Times New Roman" w:cs="Times New Roman"/>
        </w:rPr>
        <w:t xml:space="preserve">, спектакли, конференции, </w:t>
      </w:r>
      <w:r w:rsidR="00524CCA">
        <w:rPr>
          <w:rFonts w:ascii="Times New Roman" w:hAnsi="Times New Roman" w:cs="Times New Roman"/>
        </w:rPr>
        <w:t xml:space="preserve">конкурсы… Ростовская область включена в  План основных мероприятий. В июне в </w:t>
      </w:r>
      <w:r w:rsidR="00F5617B">
        <w:rPr>
          <w:rFonts w:ascii="Times New Roman" w:hAnsi="Times New Roman" w:cs="Times New Roman"/>
        </w:rPr>
        <w:t xml:space="preserve">            </w:t>
      </w:r>
      <w:r w:rsidR="00524CCA">
        <w:rPr>
          <w:rFonts w:ascii="Times New Roman" w:hAnsi="Times New Roman" w:cs="Times New Roman"/>
        </w:rPr>
        <w:t xml:space="preserve">г. Таганроге будет проведена </w:t>
      </w:r>
      <w:r w:rsidR="00524CCA" w:rsidRPr="0056440D">
        <w:rPr>
          <w:rFonts w:ascii="Times New Roman" w:hAnsi="Times New Roman" w:cs="Times New Roman"/>
        </w:rPr>
        <w:t>Научно-практическая конференция "Петровская ассамблея в Троицке на Таган-Роге", в август</w:t>
      </w:r>
      <w:r w:rsidR="00F5617B" w:rsidRPr="0056440D">
        <w:rPr>
          <w:rFonts w:ascii="Times New Roman" w:hAnsi="Times New Roman" w:cs="Times New Roman"/>
        </w:rPr>
        <w:t xml:space="preserve">е в г. Азове </w:t>
      </w:r>
      <w:r w:rsidR="00524CCA" w:rsidRPr="0056440D">
        <w:rPr>
          <w:rFonts w:ascii="Times New Roman" w:hAnsi="Times New Roman" w:cs="Times New Roman"/>
        </w:rPr>
        <w:t>можно побывать на Военно-историческом фестивале «Осада Азова», посвященного</w:t>
      </w:r>
      <w:r w:rsidR="00F5617B" w:rsidRPr="0056440D">
        <w:rPr>
          <w:rFonts w:ascii="Times New Roman" w:hAnsi="Times New Roman" w:cs="Times New Roman"/>
          <w:shd w:val="clear" w:color="auto" w:fill="FFFFFF"/>
        </w:rPr>
        <w:t xml:space="preserve"> реконструкции азовского осадного сидения донских казаков 1641 года, а в </w:t>
      </w:r>
    </w:p>
    <w:p w:rsidR="00B63FCB" w:rsidRPr="0056440D" w:rsidRDefault="00F5617B" w:rsidP="0056440D">
      <w:pPr>
        <w:spacing w:after="0" w:line="240" w:lineRule="atLeast"/>
        <w:ind w:left="-709"/>
        <w:rPr>
          <w:rFonts w:ascii="Times New Roman" w:hAnsi="Times New Roman" w:cs="Times New Roman"/>
        </w:rPr>
      </w:pPr>
      <w:r w:rsidRPr="0056440D">
        <w:rPr>
          <w:rFonts w:ascii="Times New Roman" w:hAnsi="Times New Roman" w:cs="Times New Roman"/>
          <w:shd w:val="clear" w:color="auto" w:fill="FFFFFF"/>
        </w:rPr>
        <w:t xml:space="preserve">ст. </w:t>
      </w:r>
      <w:proofErr w:type="spellStart"/>
      <w:r w:rsidRPr="0056440D">
        <w:rPr>
          <w:rFonts w:ascii="Times New Roman" w:hAnsi="Times New Roman" w:cs="Times New Roman"/>
          <w:shd w:val="clear" w:color="auto" w:fill="FFFFFF"/>
        </w:rPr>
        <w:t>Старочеркасской</w:t>
      </w:r>
      <w:proofErr w:type="spellEnd"/>
      <w:r w:rsidRPr="0056440D">
        <w:rPr>
          <w:rFonts w:ascii="Times New Roman" w:hAnsi="Times New Roman" w:cs="Times New Roman"/>
          <w:shd w:val="clear" w:color="auto" w:fill="FFFFFF"/>
        </w:rPr>
        <w:t xml:space="preserve"> будет проведен фестиваль фейерверков в честь салюта в г. </w:t>
      </w:r>
      <w:proofErr w:type="spellStart"/>
      <w:r w:rsidRPr="0056440D">
        <w:rPr>
          <w:rFonts w:ascii="Times New Roman" w:hAnsi="Times New Roman" w:cs="Times New Roman"/>
          <w:shd w:val="clear" w:color="auto" w:fill="FFFFFF"/>
        </w:rPr>
        <w:t>Черкасск</w:t>
      </w:r>
      <w:proofErr w:type="spellEnd"/>
      <w:r w:rsidRPr="0056440D">
        <w:rPr>
          <w:rFonts w:ascii="Times New Roman" w:hAnsi="Times New Roman" w:cs="Times New Roman"/>
          <w:shd w:val="clear" w:color="auto" w:fill="FFFFFF"/>
        </w:rPr>
        <w:t xml:space="preserve">, данного по указу Петра </w:t>
      </w:r>
      <w:r w:rsidRPr="0056440D">
        <w:rPr>
          <w:rFonts w:ascii="Times New Roman" w:hAnsi="Times New Roman" w:cs="Times New Roman"/>
          <w:shd w:val="clear" w:color="auto" w:fill="FFFFFF"/>
          <w:lang w:val="en-US"/>
        </w:rPr>
        <w:t>I</w:t>
      </w:r>
      <w:r w:rsidRPr="0056440D">
        <w:rPr>
          <w:rFonts w:ascii="Times New Roman" w:hAnsi="Times New Roman" w:cs="Times New Roman"/>
          <w:shd w:val="clear" w:color="auto" w:fill="FFFFFF"/>
        </w:rPr>
        <w:t xml:space="preserve"> после взятия турецкой крепости Азов.</w:t>
      </w:r>
      <w:r w:rsidRPr="0056440D">
        <w:rPr>
          <w:rFonts w:ascii="Times New Roman" w:hAnsi="Times New Roman" w:cs="Times New Roman"/>
        </w:rPr>
        <w:br/>
        <w:t xml:space="preserve"> В этой программе мы расскажем Вам о тех временах, когда и зачем Петр </w:t>
      </w:r>
      <w:r w:rsidRPr="0056440D">
        <w:rPr>
          <w:rFonts w:ascii="Times New Roman" w:hAnsi="Times New Roman" w:cs="Times New Roman"/>
          <w:lang w:val="en-US"/>
        </w:rPr>
        <w:t>I</w:t>
      </w:r>
      <w:r w:rsidRPr="0056440D">
        <w:rPr>
          <w:rFonts w:ascii="Times New Roman" w:hAnsi="Times New Roman" w:cs="Times New Roman"/>
        </w:rPr>
        <w:t xml:space="preserve"> бывал на Дону и о его роли</w:t>
      </w:r>
      <w:r w:rsidR="0056440D" w:rsidRPr="0056440D">
        <w:rPr>
          <w:rFonts w:ascii="Times New Roman" w:hAnsi="Times New Roman" w:cs="Times New Roman"/>
        </w:rPr>
        <w:t xml:space="preserve"> </w:t>
      </w:r>
      <w:r w:rsidR="0056440D">
        <w:rPr>
          <w:rFonts w:ascii="Times New Roman" w:hAnsi="Times New Roman" w:cs="Times New Roman"/>
        </w:rPr>
        <w:t>в развитии Ростовской области</w:t>
      </w:r>
    </w:p>
    <w:p w:rsidR="001923F4" w:rsidRDefault="008406C5" w:rsidP="001923F4">
      <w:pPr>
        <w:ind w:left="-709" w:firstLine="709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 </w:t>
      </w:r>
    </w:p>
    <w:tbl>
      <w:tblPr>
        <w:tblStyle w:val="a3"/>
        <w:tblW w:w="10202" w:type="dxa"/>
        <w:tblInd w:w="-709" w:type="dxa"/>
        <w:tblLook w:val="04A0" w:firstRow="1" w:lastRow="0" w:firstColumn="1" w:lastColumn="0" w:noHBand="0" w:noVBand="1"/>
      </w:tblPr>
      <w:tblGrid>
        <w:gridCol w:w="5099"/>
        <w:gridCol w:w="5103"/>
      </w:tblGrid>
      <w:tr w:rsidR="00ED1AB9" w:rsidTr="00ED1AB9">
        <w:tc>
          <w:tcPr>
            <w:tcW w:w="5099" w:type="dxa"/>
          </w:tcPr>
          <w:p w:rsidR="00ED1AB9" w:rsidRDefault="00ED1AB9" w:rsidP="00192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включено</w:t>
            </w:r>
          </w:p>
        </w:tc>
        <w:tc>
          <w:tcPr>
            <w:tcW w:w="5103" w:type="dxa"/>
          </w:tcPr>
          <w:p w:rsidR="00ED1AB9" w:rsidRDefault="00ED1AB9" w:rsidP="00192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стоимость программы тура не включено</w:t>
            </w:r>
          </w:p>
        </w:tc>
      </w:tr>
      <w:tr w:rsidR="00ED1AB9" w:rsidTr="00ED1AB9">
        <w:tc>
          <w:tcPr>
            <w:tcW w:w="5099" w:type="dxa"/>
          </w:tcPr>
          <w:p w:rsidR="00ED1AB9" w:rsidRDefault="00ED1AB9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D1AB9">
              <w:rPr>
                <w:rFonts w:ascii="Times New Roman" w:hAnsi="Times New Roman" w:cs="Times New Roman"/>
              </w:rPr>
              <w:t>Транспортные услуги, включая встречу-проводы на ж/д вокзале</w:t>
            </w:r>
          </w:p>
          <w:p w:rsidR="00ED1AB9" w:rsidRDefault="00ED1AB9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Проживание в отеле </w:t>
            </w:r>
            <w:r w:rsidR="000F4435">
              <w:rPr>
                <w:rFonts w:ascii="Times New Roman" w:hAnsi="Times New Roman" w:cs="Times New Roman"/>
              </w:rPr>
              <w:t>3*-</w:t>
            </w:r>
            <w:r>
              <w:rPr>
                <w:rFonts w:ascii="Times New Roman" w:hAnsi="Times New Roman" w:cs="Times New Roman"/>
              </w:rPr>
              <w:t>2 ночи</w:t>
            </w:r>
          </w:p>
          <w:p w:rsidR="000F4435" w:rsidRDefault="00ED1AB9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завтрака, 3 обеда, </w:t>
            </w:r>
          </w:p>
          <w:p w:rsidR="00B06F7A" w:rsidRDefault="00B06F7A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культурно-выставочного центра «Донская казачья гвардия»</w:t>
            </w:r>
          </w:p>
          <w:p w:rsidR="00ED1AB9" w:rsidRDefault="000F4435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ED1AB9">
              <w:rPr>
                <w:rFonts w:ascii="Times New Roman" w:hAnsi="Times New Roman" w:cs="Times New Roman"/>
              </w:rPr>
              <w:t>офепитие</w:t>
            </w:r>
            <w:proofErr w:type="spellEnd"/>
            <w:r w:rsidR="00ED1AB9">
              <w:rPr>
                <w:rFonts w:ascii="Times New Roman" w:hAnsi="Times New Roman" w:cs="Times New Roman"/>
              </w:rPr>
              <w:t xml:space="preserve"> в культурно-выставочном центе «Донская казачья гвардия»</w:t>
            </w:r>
          </w:p>
          <w:p w:rsidR="00ED1AB9" w:rsidRDefault="00ED1AB9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Обзорные экскурсии: Ростов, Таганрог, Азов</w:t>
            </w:r>
          </w:p>
          <w:p w:rsidR="000F4435" w:rsidRDefault="000F4435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экскурсовода туроператора</w:t>
            </w:r>
          </w:p>
          <w:p w:rsidR="00ED1AB9" w:rsidRDefault="000F4435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Входные билеты в музеи по программе</w:t>
            </w:r>
          </w:p>
          <w:p w:rsidR="000F4435" w:rsidRDefault="000F4435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музейных экскурсоводов</w:t>
            </w:r>
          </w:p>
          <w:p w:rsidR="000F4435" w:rsidRDefault="000F4435" w:rsidP="00ED1A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Театрализованная встреча у памятника Петру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F44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 xml:space="preserve"> Государем и его </w:t>
            </w:r>
            <w:proofErr w:type="spellStart"/>
            <w:r>
              <w:rPr>
                <w:rFonts w:ascii="Times New Roman" w:hAnsi="Times New Roman" w:cs="Times New Roman"/>
              </w:rPr>
              <w:t>фройленами</w:t>
            </w:r>
            <w:proofErr w:type="spellEnd"/>
          </w:p>
          <w:p w:rsidR="000F4435" w:rsidRPr="00ED1AB9" w:rsidRDefault="000F4435" w:rsidP="008E062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D1AB9" w:rsidRPr="00717C82" w:rsidRDefault="00717C82" w:rsidP="00717C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17C82">
              <w:rPr>
                <w:rFonts w:ascii="Times New Roman" w:hAnsi="Times New Roman" w:cs="Times New Roman"/>
              </w:rPr>
              <w:t>Питание, не включенное в программу тура</w:t>
            </w:r>
          </w:p>
          <w:p w:rsidR="00717C82" w:rsidRPr="00717C82" w:rsidRDefault="00717C82" w:rsidP="00717C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717C82">
              <w:rPr>
                <w:rFonts w:ascii="Times New Roman" w:hAnsi="Times New Roman" w:cs="Times New Roman"/>
              </w:rPr>
              <w:t>Личные расходы</w:t>
            </w:r>
          </w:p>
          <w:p w:rsidR="00717C82" w:rsidRPr="00717C82" w:rsidRDefault="00717C82" w:rsidP="00717C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Возможна встреча группы в аэропорту,</w:t>
            </w:r>
          </w:p>
          <w:p w:rsidR="00717C82" w:rsidRPr="00717C82" w:rsidRDefault="00717C82" w:rsidP="00717C82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ED1AB9" w:rsidRDefault="00ED1AB9" w:rsidP="001923F4">
      <w:pPr>
        <w:ind w:left="-709" w:firstLine="709"/>
        <w:rPr>
          <w:rFonts w:ascii="Times New Roman" w:hAnsi="Times New Roman" w:cs="Times New Roman"/>
          <w:b/>
        </w:rPr>
      </w:pPr>
    </w:p>
    <w:p w:rsidR="0056440D" w:rsidRDefault="00B03064" w:rsidP="001923F4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Стоимость программы тура:</w:t>
      </w:r>
    </w:p>
    <w:tbl>
      <w:tblPr>
        <w:tblStyle w:val="a3"/>
        <w:tblW w:w="10202" w:type="dxa"/>
        <w:tblInd w:w="-709" w:type="dxa"/>
        <w:tblLook w:val="04A0" w:firstRow="1" w:lastRow="0" w:firstColumn="1" w:lastColumn="0" w:noHBand="0" w:noVBand="1"/>
      </w:tblPr>
      <w:tblGrid>
        <w:gridCol w:w="3539"/>
        <w:gridCol w:w="2410"/>
        <w:gridCol w:w="2126"/>
        <w:gridCol w:w="2127"/>
      </w:tblGrid>
      <w:tr w:rsidR="00B03064" w:rsidTr="00B03064">
        <w:tc>
          <w:tcPr>
            <w:tcW w:w="3539" w:type="dxa"/>
          </w:tcPr>
          <w:p w:rsidR="00B03064" w:rsidRDefault="00B03064" w:rsidP="00192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отель</w:t>
            </w:r>
          </w:p>
        </w:tc>
        <w:tc>
          <w:tcPr>
            <w:tcW w:w="2410" w:type="dxa"/>
          </w:tcPr>
          <w:p w:rsidR="00B03064" w:rsidRDefault="00B03064" w:rsidP="00B03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чел</w:t>
            </w:r>
          </w:p>
        </w:tc>
        <w:tc>
          <w:tcPr>
            <w:tcW w:w="2126" w:type="dxa"/>
          </w:tcPr>
          <w:p w:rsidR="00B03064" w:rsidRDefault="00B03064" w:rsidP="00192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30 чел.</w:t>
            </w:r>
          </w:p>
        </w:tc>
        <w:tc>
          <w:tcPr>
            <w:tcW w:w="2127" w:type="dxa"/>
          </w:tcPr>
          <w:p w:rsidR="00B03064" w:rsidRDefault="00B03064" w:rsidP="00192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40 чел.</w:t>
            </w:r>
          </w:p>
        </w:tc>
      </w:tr>
      <w:tr w:rsidR="00B03064" w:rsidTr="00B03064">
        <w:tc>
          <w:tcPr>
            <w:tcW w:w="3539" w:type="dxa"/>
          </w:tcPr>
          <w:p w:rsidR="00B03064" w:rsidRDefault="00B03064" w:rsidP="001923F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Маринс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парк отель</w:t>
            </w:r>
            <w:proofErr w:type="gramStart"/>
            <w:r>
              <w:rPr>
                <w:rFonts w:ascii="Times New Roman" w:hAnsi="Times New Roman" w:cs="Times New Roman"/>
                <w:b/>
              </w:rPr>
              <w:t>-«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Ростов»-центр города</w:t>
            </w:r>
          </w:p>
        </w:tc>
        <w:tc>
          <w:tcPr>
            <w:tcW w:w="2410" w:type="dxa"/>
          </w:tcPr>
          <w:p w:rsidR="00B03064" w:rsidRDefault="00B03064" w:rsidP="00B03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11850 руб.</w:t>
            </w:r>
          </w:p>
        </w:tc>
        <w:tc>
          <w:tcPr>
            <w:tcW w:w="2126" w:type="dxa"/>
          </w:tcPr>
          <w:p w:rsidR="00B03064" w:rsidRDefault="00B03064" w:rsidP="00B03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10650 руб.</w:t>
            </w:r>
          </w:p>
        </w:tc>
        <w:tc>
          <w:tcPr>
            <w:tcW w:w="2127" w:type="dxa"/>
          </w:tcPr>
          <w:p w:rsidR="00B03064" w:rsidRDefault="00B03064" w:rsidP="00B030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9900 руб.</w:t>
            </w:r>
          </w:p>
        </w:tc>
      </w:tr>
    </w:tbl>
    <w:p w:rsidR="00B03064" w:rsidRPr="008406C5" w:rsidRDefault="00B03064" w:rsidP="001923F4">
      <w:pPr>
        <w:ind w:left="-70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другом количестве человек производится перерасчет. При бронировании уточнять цену.</w:t>
      </w:r>
    </w:p>
    <w:tbl>
      <w:tblPr>
        <w:tblStyle w:val="a3"/>
        <w:tblW w:w="10202" w:type="dxa"/>
        <w:tblInd w:w="-709" w:type="dxa"/>
        <w:tblLook w:val="04A0" w:firstRow="1" w:lastRow="0" w:firstColumn="1" w:lastColumn="0" w:noHBand="0" w:noVBand="1"/>
      </w:tblPr>
      <w:tblGrid>
        <w:gridCol w:w="1555"/>
        <w:gridCol w:w="8647"/>
      </w:tblGrid>
      <w:tr w:rsidR="001923F4" w:rsidTr="001923F4">
        <w:tc>
          <w:tcPr>
            <w:tcW w:w="1555" w:type="dxa"/>
          </w:tcPr>
          <w:p w:rsidR="001923F4" w:rsidRDefault="001923F4" w:rsidP="001923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</w:tcPr>
          <w:p w:rsidR="00631E1E" w:rsidRPr="00631E1E" w:rsidRDefault="00631E1E" w:rsidP="001923F4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1E1E">
              <w:rPr>
                <w:rFonts w:ascii="Times New Roman" w:eastAsia="Times New Roman" w:hAnsi="Times New Roman" w:cs="Times New Roman"/>
                <w:b/>
                <w:lang w:eastAsia="ru-RU"/>
              </w:rPr>
              <w:t>Ростов-на-Дону.</w:t>
            </w:r>
          </w:p>
          <w:p w:rsidR="001923F4" w:rsidRPr="00EB264A" w:rsidRDefault="001923F4" w:rsidP="001923F4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рады приветствовать гостей на Донской земле! И надеемся, что за эти три дня вы не только увидите много нового, но и зарядитесь энергией южного города и казачьих станиц!  </w:t>
            </w:r>
          </w:p>
          <w:p w:rsidR="001923F4" w:rsidRPr="00EB264A" w:rsidRDefault="001923F4" w:rsidP="001923F4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Наш гид встрет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 вас в зале ожидания ж/д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вокзала</w:t>
            </w:r>
            <w:r w:rsidR="00B06F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встреча до 11-00)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Мы понимаем, что после дороги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нужно немного времени, чтобы прийти в себя, возможно, пройти переодеться в более комфортную для нашей погоды одежду и просто помыть руки. </w:t>
            </w:r>
          </w:p>
          <w:p w:rsidR="001923F4" w:rsidRPr="00EB264A" w:rsidRDefault="001923F4" w:rsidP="001923F4">
            <w:pPr>
              <w:spacing w:after="15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Так как наше путешествие в основном будет проходить на автобусе, мы заботимся о том, чтобы гостям было максимально комфортно. Наши автобусы не старше 10 лет, с 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гкими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откидывающимися сидениями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, оснащены системой кондиционирования. Бутылочка с фирменной ростовской негазированной водой ждет каждого туриста на сидении в автобусе. </w:t>
            </w:r>
          </w:p>
          <w:p w:rsidR="001923F4" w:rsidRPr="00EB264A" w:rsidRDefault="001923F4" w:rsidP="001923F4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F280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бзорная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автобусно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-пешеходной экскурсия</w:t>
            </w:r>
            <w:r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>которая длится по времени около 2,5 часов</w:t>
            </w:r>
          </w:p>
          <w:p w:rsidR="001923F4" w:rsidRPr="00393482" w:rsidRDefault="001923F4" w:rsidP="001923F4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color w:val="141819"/>
              </w:rPr>
            </w:pPr>
            <w:r w:rsidRPr="00393482">
              <w:rPr>
                <w:rFonts w:ascii="Times New Roman" w:eastAsia="Times New Roman" w:hAnsi="Times New Roman" w:cs="Times New Roman"/>
                <w:lang w:eastAsia="ru-RU"/>
              </w:rPr>
              <w:t xml:space="preserve">В ходе экскурсии по городу вы познакомитесь с историей Ростова-на-Дону, культурой, современным обликом. Вас ждет осмотр основных достопримечательностей: старинные купеческие особняки на главной улице, исторические площади, шедевр архитектуры мирового значения – здание театра драмы. На прогулке по частному купеческому саду и Покровскому скверу — бывшему центру крепости Дмитрия Ростовского — город поделится с вами своими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историями и интересными фактами</w:t>
            </w:r>
            <w:r w:rsidRPr="00393482">
              <w:rPr>
                <w:rFonts w:ascii="Times New Roman" w:eastAsia="Times New Roman" w:hAnsi="Times New Roman" w:cs="Times New Roman"/>
                <w:lang w:eastAsia="ru-RU"/>
              </w:rPr>
              <w:t>, спустимся к «Богатому источнику». По преданию</w:t>
            </w:r>
            <w:r w:rsidRPr="00393482">
              <w:rPr>
                <w:rFonts w:ascii="Times New Roman" w:hAnsi="Times New Roman" w:cs="Times New Roman"/>
                <w:color w:val="141819"/>
              </w:rPr>
              <w:t xml:space="preserve"> Петр обошел берег Дона, спустился к воде и напился из источника, который бил мощной струей, Стряхнув капли ключевой воды и вытерев рукавом усы, он сказал, обращаясь к сопровождавшим его помощникам</w:t>
            </w:r>
            <w:r w:rsidRPr="00EA1A7A">
              <w:rPr>
                <w:rFonts w:ascii="Times New Roman" w:hAnsi="Times New Roman" w:cs="Times New Roman"/>
              </w:rPr>
              <w:t>: «</w:t>
            </w:r>
            <w:hyperlink r:id="rId5" w:history="1">
              <w:r w:rsidRPr="00EA1A7A">
                <w:rPr>
                  <w:rFonts w:ascii="Times New Roman" w:hAnsi="Times New Roman" w:cs="Times New Roman"/>
                  <w:b/>
                  <w:bCs/>
                </w:rPr>
                <w:t>Богатый колодезь</w:t>
              </w:r>
            </w:hyperlink>
            <w:r w:rsidRPr="00393482">
              <w:rPr>
                <w:rFonts w:ascii="Times New Roman" w:hAnsi="Times New Roman" w:cs="Times New Roman"/>
                <w:color w:val="141819"/>
              </w:rPr>
              <w:t>!» Так Петр осенил место, на котором позже возникнет крепость Святителя Димитрия Ростовского.</w:t>
            </w:r>
          </w:p>
          <w:p w:rsidR="001923F4" w:rsidRPr="00393482" w:rsidRDefault="001923F4" w:rsidP="001923F4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Прогуляемся по переулку Соборному и Соборной площади, полюбуемся</w:t>
            </w:r>
            <w:r w:rsidRPr="00393482">
              <w:rPr>
                <w:rFonts w:ascii="Times New Roman" w:eastAsia="Times New Roman" w:hAnsi="Times New Roman" w:cs="Times New Roman"/>
                <w:lang w:eastAsia="ru-RU"/>
              </w:rPr>
              <w:t xml:space="preserve"> главным городским собором. И конечно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же,</w:t>
            </w:r>
            <w:r w:rsidRPr="00393482">
              <w:rPr>
                <w:rFonts w:ascii="Times New Roman" w:eastAsia="Times New Roman" w:hAnsi="Times New Roman" w:cs="Times New Roman"/>
                <w:lang w:eastAsia="ru-RU"/>
              </w:rPr>
              <w:t xml:space="preserve"> мы поды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шим речным воздухом, пройдемся</w:t>
            </w:r>
            <w:r w:rsidRPr="00393482">
              <w:rPr>
                <w:rFonts w:ascii="Times New Roman" w:eastAsia="Times New Roman" w:hAnsi="Times New Roman" w:cs="Times New Roman"/>
                <w:lang w:eastAsia="ru-RU"/>
              </w:rPr>
              <w:t xml:space="preserve"> по набережной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города, узнаем, почему одним из любимых мест отдыха у ростовчан-  является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Левбердон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и чем он славится. </w:t>
            </w:r>
          </w:p>
          <w:p w:rsidR="001923F4" w:rsidRDefault="001923F4" w:rsidP="001923F4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Сделаем небольшой перерыв на </w:t>
            </w:r>
            <w:r w:rsidRPr="00EB26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обед</w:t>
            </w:r>
            <w:r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в одном из кафе города. </w:t>
            </w:r>
          </w:p>
          <w:p w:rsidR="0082707E" w:rsidRDefault="00631E1E" w:rsidP="001923F4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истории развития Донского края большую роль сыгр</w:t>
            </w:r>
            <w:r w:rsidR="0082707E">
              <w:rPr>
                <w:rFonts w:ascii="Times New Roman" w:eastAsia="Times New Roman" w:hAnsi="Times New Roman" w:cs="Times New Roman"/>
                <w:lang w:eastAsia="ru-RU"/>
              </w:rPr>
              <w:t>ало казачество, Московский царь уважительно относился к казакам, долго беседовал с ними, любил слушать их песни, любовался</w:t>
            </w:r>
            <w:r w:rsidR="0082707E" w:rsidRPr="00827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707E">
              <w:rPr>
                <w:rFonts w:ascii="Times New Roman" w:eastAsia="Times New Roman" w:hAnsi="Times New Roman" w:cs="Times New Roman"/>
                <w:lang w:eastAsia="ru-RU"/>
              </w:rPr>
              <w:t>их умением стрелять, казаки</w:t>
            </w:r>
            <w:r w:rsidR="004939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7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39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707E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принимали активное участие в Азовских походах Петра </w:t>
            </w:r>
            <w:r w:rsidR="0082707E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82707E">
              <w:rPr>
                <w:rFonts w:ascii="Times New Roman" w:eastAsia="Times New Roman" w:hAnsi="Times New Roman" w:cs="Times New Roman"/>
                <w:lang w:eastAsia="ru-RU"/>
              </w:rPr>
              <w:t>. Поэтому рассказ о Донской столице был бы не полным без рассказа о</w:t>
            </w:r>
            <w:r w:rsidR="004939D4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8270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39D4" w:rsidRPr="0082707E" w:rsidRDefault="004939D4" w:rsidP="001923F4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истории донского казачества.</w:t>
            </w:r>
          </w:p>
          <w:p w:rsidR="001923F4" w:rsidRDefault="004939D4" w:rsidP="001923F4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440D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культурно-выставочного</w:t>
            </w:r>
            <w:r w:rsidR="001923F4" w:rsidRPr="005644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центр</w:t>
            </w:r>
            <w:r w:rsidRPr="0056440D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1923F4"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23F4" w:rsidRPr="00306404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«Донская казачья гвардия».</w:t>
            </w:r>
            <w:r w:rsidR="001923F4"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923F4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Гостей ждет увлекательный рассказ о малоизученной странице истории донского казачества. Судьба трех славных донских казачьих частей, входивших в Российскую императорскую гвардию, предстанет перед вами через уникальные подлинные документы, фотографии, форму гвардейцев, их оружие и снаряжение, которые никогда ранее не были представлены широкой </w:t>
            </w:r>
            <w:r w:rsidR="001923F4">
              <w:rPr>
                <w:rFonts w:ascii="Times New Roman" w:eastAsia="Times New Roman" w:hAnsi="Times New Roman" w:cs="Times New Roman"/>
                <w:lang w:eastAsia="ru-RU"/>
              </w:rPr>
              <w:t xml:space="preserve">публике. Богатейшая экспозиция </w:t>
            </w:r>
            <w:r w:rsidR="001923F4" w:rsidRPr="00EB264A">
              <w:rPr>
                <w:rFonts w:ascii="Times New Roman" w:eastAsia="Times New Roman" w:hAnsi="Times New Roman" w:cs="Times New Roman"/>
                <w:lang w:eastAsia="ru-RU"/>
              </w:rPr>
              <w:t>познакомит вас не только с уникальными историческими фактами, касающимися истории Европы, России, Донского края, но и с судьбами конкретных людей, оставивших славный след в истории Государства Российского.</w:t>
            </w:r>
            <w:r w:rsidR="001923F4" w:rsidRPr="00306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923F4">
              <w:t xml:space="preserve"> </w:t>
            </w:r>
            <w:r w:rsidR="001923F4" w:rsidRPr="00393482">
              <w:rPr>
                <w:rFonts w:ascii="Times New Roman" w:eastAsia="Times New Roman" w:hAnsi="Times New Roman" w:cs="Times New Roman"/>
                <w:lang w:eastAsia="ru-RU"/>
              </w:rPr>
              <w:t xml:space="preserve">А также услышите рассказ о забытых казачьих традициях, </w:t>
            </w:r>
            <w:r w:rsidR="001923F4"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попробуете «гвардейский </w:t>
            </w:r>
            <w:proofErr w:type="spellStart"/>
            <w:r w:rsidR="001923F4"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>кохвий</w:t>
            </w:r>
            <w:proofErr w:type="spellEnd"/>
            <w:r w:rsidR="001923F4" w:rsidRPr="00B06F7A">
              <w:rPr>
                <w:rFonts w:ascii="Times New Roman" w:eastAsia="Times New Roman" w:hAnsi="Times New Roman" w:cs="Times New Roman"/>
                <w:b/>
                <w:lang w:eastAsia="ru-RU"/>
              </w:rPr>
              <w:t>» с угощением</w:t>
            </w:r>
            <w:r w:rsidR="001923F4" w:rsidRPr="0039348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B7D46" w:rsidRPr="00393482" w:rsidRDefault="00BB7D46" w:rsidP="001923F4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Трансфер в отель, размещение, ужин.</w:t>
            </w:r>
          </w:p>
          <w:p w:rsidR="001923F4" w:rsidRDefault="001923F4" w:rsidP="00BB7D46">
            <w:pPr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2806">
              <w:rPr>
                <w:rFonts w:ascii="Times New Roman" w:eastAsia="Times New Roman" w:hAnsi="Times New Roman" w:cs="Times New Roman"/>
                <w:lang w:eastAsia="ru-RU"/>
              </w:rPr>
              <w:t>Работа транспорта</w:t>
            </w:r>
            <w:r w:rsidR="0056440D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  <w:r w:rsidR="00631E1E">
              <w:rPr>
                <w:rFonts w:ascii="Times New Roman" w:eastAsia="Times New Roman" w:hAnsi="Times New Roman" w:cs="Times New Roman"/>
                <w:lang w:eastAsia="ru-RU"/>
              </w:rPr>
              <w:t xml:space="preserve"> часов.</w:t>
            </w:r>
          </w:p>
        </w:tc>
      </w:tr>
      <w:tr w:rsidR="001923F4" w:rsidTr="001923F4">
        <w:tc>
          <w:tcPr>
            <w:tcW w:w="1555" w:type="dxa"/>
          </w:tcPr>
          <w:p w:rsidR="001923F4" w:rsidRDefault="00BB7D46" w:rsidP="00192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день</w:t>
            </w:r>
          </w:p>
        </w:tc>
        <w:tc>
          <w:tcPr>
            <w:tcW w:w="8647" w:type="dxa"/>
          </w:tcPr>
          <w:p w:rsidR="00BB7D46" w:rsidRDefault="00BB7D46" w:rsidP="00BB7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Таганрог</w:t>
            </w:r>
          </w:p>
          <w:p w:rsidR="00BB7D46" w:rsidRPr="00306404" w:rsidRDefault="00BB7D46" w:rsidP="00BB7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в отеле</w:t>
            </w:r>
            <w:r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. </w:t>
            </w:r>
          </w:p>
          <w:p w:rsidR="00BB7D46" w:rsidRDefault="00BF5C65" w:rsidP="00BB7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09:0</w:t>
            </w:r>
            <w:r w:rsidR="00BB7D46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0</w:t>
            </w:r>
            <w:r w:rsidR="00BB7D46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– </w:t>
            </w:r>
            <w:r w:rsidR="00BB7D46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Загородная </w:t>
            </w:r>
            <w:r w:rsidR="00BB7D46" w:rsidRPr="00EB264A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автобусная </w:t>
            </w:r>
            <w:r w:rsidR="00BB7D46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экскурсия в г. Таганрог-</w:t>
            </w:r>
            <w:r w:rsidR="00BB7D46" w:rsidRPr="003064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7D46" w:rsidRPr="00306404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«Город у моря». </w:t>
            </w:r>
            <w:r w:rsidR="00BB7D46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(70 </w:t>
            </w:r>
            <w:proofErr w:type="gramStart"/>
            <w:r w:rsidR="00BB7D46" w:rsidRPr="00EB264A">
              <w:rPr>
                <w:rFonts w:ascii="Times New Roman" w:eastAsia="Times New Roman" w:hAnsi="Times New Roman" w:cs="Times New Roman"/>
                <w:lang w:eastAsia="ru-RU"/>
              </w:rPr>
              <w:t>км.-</w:t>
            </w:r>
            <w:proofErr w:type="gramEnd"/>
            <w:r w:rsidR="00BB7D46" w:rsidRPr="00EB264A">
              <w:rPr>
                <w:rFonts w:ascii="Times New Roman" w:eastAsia="Times New Roman" w:hAnsi="Times New Roman" w:cs="Times New Roman"/>
                <w:lang w:eastAsia="ru-RU"/>
              </w:rPr>
              <w:t xml:space="preserve"> дорога займет около 1,5 часа)</w:t>
            </w:r>
            <w:r w:rsidR="00BB7D46" w:rsidRPr="0030640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758D0" w:rsidRPr="00017218" w:rsidRDefault="00F758D0" w:rsidP="00F758D0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5C65" w:rsidRPr="00DF2806">
              <w:rPr>
                <w:rFonts w:ascii="Times New Roman" w:eastAsia="Times New Roman" w:hAnsi="Times New Roman" w:cs="Times New Roman"/>
                <w:b/>
                <w:lang w:eastAsia="ru-RU"/>
              </w:rPr>
              <w:t>11-00-12-00</w:t>
            </w:r>
            <w:r w:rsidR="00BF5C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58D0">
              <w:rPr>
                <w:rFonts w:ascii="Times New Roman" w:eastAsia="Times New Roman" w:hAnsi="Times New Roman" w:cs="Times New Roman"/>
                <w:b/>
                <w:lang w:eastAsia="ru-RU"/>
              </w:rPr>
              <w:t>Наше знакомство с Таганрогом начнется с посещение музея Градостроительства и быта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где вы </w:t>
            </w:r>
            <w:r w:rsidRPr="00017218">
              <w:rPr>
                <w:rFonts w:ascii="Times New Roman" w:hAnsi="Times New Roman" w:cs="Times New Roman"/>
              </w:rPr>
              <w:t xml:space="preserve">услышите рассказ экскурсовода музея об истории создания города Таганрога по замыслу Петра </w:t>
            </w:r>
            <w:r w:rsidRPr="00017218">
              <w:rPr>
                <w:rFonts w:ascii="Times New Roman" w:hAnsi="Times New Roman" w:cs="Times New Roman"/>
                <w:lang w:val="en-US"/>
              </w:rPr>
              <w:t>I</w:t>
            </w:r>
            <w:r w:rsidRPr="00017218">
              <w:rPr>
                <w:rFonts w:ascii="Times New Roman" w:hAnsi="Times New Roman" w:cs="Times New Roman"/>
              </w:rPr>
              <w:t xml:space="preserve">, который первоначально должен был называться- </w:t>
            </w:r>
            <w:r w:rsidRPr="00017218">
              <w:rPr>
                <w:rFonts w:ascii="Times New Roman" w:hAnsi="Times New Roman" w:cs="Times New Roman"/>
                <w:b/>
                <w:color w:val="42363F"/>
                <w:shd w:val="clear" w:color="auto" w:fill="FFFFFF"/>
              </w:rPr>
              <w:t xml:space="preserve">Троицк на Таган – Роге </w:t>
            </w:r>
            <w:r w:rsidRPr="00017218">
              <w:rPr>
                <w:rFonts w:ascii="Times New Roman" w:hAnsi="Times New Roman" w:cs="Times New Roman"/>
                <w:color w:val="42363F"/>
                <w:shd w:val="clear" w:color="auto" w:fill="FFFFFF"/>
              </w:rPr>
              <w:t>и был первым городом России, построенным по генплану,</w:t>
            </w:r>
            <w:r w:rsidRPr="00017218">
              <w:rPr>
                <w:rFonts w:ascii="Times New Roman" w:hAnsi="Times New Roman" w:cs="Times New Roman"/>
              </w:rPr>
              <w:t xml:space="preserve"> узнаете, почему царь хотел перенести столицу Российской империи   в Таганрог и почему этого не случилось. </w:t>
            </w:r>
          </w:p>
          <w:p w:rsidR="00F758D0" w:rsidRPr="00017218" w:rsidRDefault="00F758D0" w:rsidP="00F758D0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017218">
              <w:rPr>
                <w:rFonts w:ascii="Times New Roman" w:hAnsi="Times New Roman" w:cs="Times New Roman"/>
              </w:rPr>
              <w:t>Услышите интересный рассказ о том, как строилась первая военно-морская база российского флота на открытом морском побережье, а не в естественной бухте.</w:t>
            </w:r>
          </w:p>
          <w:p w:rsidR="00F758D0" w:rsidRPr="00017218" w:rsidRDefault="00F758D0" w:rsidP="00F758D0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017218">
              <w:rPr>
                <w:rFonts w:ascii="Times New Roman" w:hAnsi="Times New Roman" w:cs="Times New Roman"/>
              </w:rPr>
              <w:t xml:space="preserve">Узнаете, почему не суждено было закончить строительство морского форпоста, города- крепости и почему по приказу Петра </w:t>
            </w:r>
            <w:r w:rsidRPr="00017218">
              <w:rPr>
                <w:rFonts w:ascii="Times New Roman" w:hAnsi="Times New Roman" w:cs="Times New Roman"/>
                <w:lang w:val="en-US"/>
              </w:rPr>
              <w:t>I</w:t>
            </w:r>
            <w:r w:rsidRPr="00017218">
              <w:rPr>
                <w:rFonts w:ascii="Times New Roman" w:hAnsi="Times New Roman" w:cs="Times New Roman"/>
              </w:rPr>
              <w:t xml:space="preserve"> она была разрушена.</w:t>
            </w:r>
            <w:r w:rsidRPr="00017218">
              <w:rPr>
                <w:rFonts w:ascii="Times New Roman" w:hAnsi="Times New Roman" w:cs="Times New Roman"/>
                <w:color w:val="000000"/>
              </w:rPr>
              <w:t xml:space="preserve"> «Коротки были дни Таганрога под властью Петра Великого, но они наложили на чело его печать исторического величия, они создали ему имя в истории и осветили его блеском славы гениального человека».</w:t>
            </w:r>
          </w:p>
          <w:p w:rsidR="00F758D0" w:rsidRPr="00017218" w:rsidRDefault="00F758D0" w:rsidP="00F758D0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017218">
              <w:rPr>
                <w:rFonts w:ascii="Times New Roman" w:hAnsi="Times New Roman" w:cs="Times New Roman"/>
              </w:rPr>
              <w:t xml:space="preserve"> Узнаете историю возрождения Таганрога, который более 50 лет был в запустении, а также услышите рассказ о том, почему в Таганрог ехали купцы из Греции и Италии, оставались здесь, обустраивались, богатели, какой след они оставили в истории развития города? Какую роль в истории становления Таганрога сыграла Екатерина Великая? Услышите историю пребывания и кончины в Таганроге великого самодержца России- Александра </w:t>
            </w:r>
            <w:r w:rsidRPr="00017218">
              <w:rPr>
                <w:rFonts w:ascii="Times New Roman" w:hAnsi="Times New Roman" w:cs="Times New Roman"/>
                <w:lang w:val="en-US"/>
              </w:rPr>
              <w:t>I</w:t>
            </w:r>
            <w:r w:rsidRPr="00017218">
              <w:rPr>
                <w:rFonts w:ascii="Times New Roman" w:hAnsi="Times New Roman" w:cs="Times New Roman"/>
              </w:rPr>
              <w:t>, о котором Александр Пушкин написал: «Всю жизнь свою провел в дороге, простыл и умер в Таганроге»</w:t>
            </w:r>
          </w:p>
          <w:p w:rsidR="00F758D0" w:rsidRDefault="00BF5C65" w:rsidP="00BB7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80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12</w:t>
            </w:r>
            <w:r w:rsidR="00B76337" w:rsidRPr="00DF2806">
              <w:rPr>
                <w:rFonts w:ascii="Times New Roman" w:eastAsia="Times New Roman" w:hAnsi="Times New Roman" w:cs="Times New Roman"/>
                <w:b/>
                <w:lang w:eastAsia="ru-RU"/>
              </w:rPr>
              <w:t>-00-</w:t>
            </w:r>
            <w:r w:rsidRPr="00DF2806">
              <w:rPr>
                <w:rFonts w:ascii="Times New Roman" w:eastAsia="Times New Roman" w:hAnsi="Times New Roman" w:cs="Times New Roman"/>
                <w:b/>
                <w:lang w:eastAsia="ru-RU"/>
              </w:rPr>
              <w:t>13-30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После экскурсии в музей нас ждет прогулка по городу. </w:t>
            </w:r>
            <w:r w:rsidRPr="00BF5C65">
              <w:rPr>
                <w:rFonts w:ascii="Times New Roman" w:eastAsia="Times New Roman" w:hAnsi="Times New Roman" w:cs="Times New Roman"/>
                <w:lang w:eastAsia="ru-RU"/>
              </w:rPr>
              <w:t>Мы познакомимся с историко-архитектурной заповедной частью Таганрога. Увидим солнечные</w:t>
            </w:r>
            <w:r w:rsidR="00DF2806">
              <w:rPr>
                <w:rFonts w:ascii="Times New Roman" w:eastAsia="Times New Roman" w:hAnsi="Times New Roman" w:cs="Times New Roman"/>
                <w:lang w:eastAsia="ru-RU"/>
              </w:rPr>
              <w:t xml:space="preserve"> часы (гном</w:t>
            </w:r>
            <w:r w:rsidR="00717C82">
              <w:rPr>
                <w:rFonts w:ascii="Times New Roman" w:eastAsia="Times New Roman" w:hAnsi="Times New Roman" w:cs="Times New Roman"/>
                <w:lang w:eastAsia="ru-RU"/>
              </w:rPr>
              <w:t>он</w:t>
            </w:r>
            <w:r w:rsidRPr="00BF5C65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  <w:r w:rsidRPr="00BB7D46">
              <w:rPr>
                <w:rFonts w:ascii="Times New Roman" w:hAnsi="Times New Roman" w:cs="Times New Roman"/>
              </w:rPr>
              <w:t xml:space="preserve"> каменную лестницу, ведущую к набережной Таган</w:t>
            </w:r>
            <w:r>
              <w:rPr>
                <w:rFonts w:ascii="Times New Roman" w:hAnsi="Times New Roman" w:cs="Times New Roman"/>
              </w:rPr>
              <w:t xml:space="preserve">рогского залива Азовского моря, </w:t>
            </w:r>
            <w:r w:rsidRPr="00BF5C65">
              <w:rPr>
                <w:rFonts w:ascii="Times New Roman" w:eastAsia="Times New Roman" w:hAnsi="Times New Roman" w:cs="Times New Roman"/>
                <w:lang w:eastAsia="ru-RU"/>
              </w:rPr>
              <w:t xml:space="preserve">памятник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основателю Таганрога - Петру I, где </w:t>
            </w:r>
            <w:r w:rsidRPr="00BF5C65">
              <w:rPr>
                <w:rFonts w:ascii="Times New Roman" w:eastAsia="Times New Roman" w:hAnsi="Times New Roman" w:cs="Times New Roman"/>
                <w:lang w:eastAsia="ru-RU"/>
              </w:rPr>
              <w:t xml:space="preserve">вас ждет </w:t>
            </w:r>
            <w:r w:rsidR="004939D4">
              <w:rPr>
                <w:rFonts w:ascii="Times New Roman" w:eastAsia="Times New Roman" w:hAnsi="Times New Roman" w:cs="Times New Roman"/>
                <w:b/>
                <w:lang w:eastAsia="ru-RU"/>
              </w:rPr>
              <w:t>встреча с Императором</w:t>
            </w:r>
            <w:r w:rsidRPr="00BF5C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его фрейлинами.</w:t>
            </w:r>
            <w:r w:rsidR="004939D4">
              <w:rPr>
                <w:rFonts w:ascii="Times New Roman" w:eastAsia="Times New Roman" w:hAnsi="Times New Roman" w:cs="Times New Roman"/>
                <w:lang w:eastAsia="ru-RU"/>
              </w:rPr>
              <w:t xml:space="preserve"> Царь</w:t>
            </w:r>
            <w:r w:rsidRPr="00BF5C65">
              <w:rPr>
                <w:rFonts w:ascii="Times New Roman" w:eastAsia="Times New Roman" w:hAnsi="Times New Roman" w:cs="Times New Roman"/>
                <w:lang w:eastAsia="ru-RU"/>
              </w:rPr>
              <w:t xml:space="preserve"> встр</w:t>
            </w:r>
            <w:r w:rsidR="004939D4">
              <w:rPr>
                <w:rFonts w:ascii="Times New Roman" w:eastAsia="Times New Roman" w:hAnsi="Times New Roman" w:cs="Times New Roman"/>
                <w:lang w:eastAsia="ru-RU"/>
              </w:rPr>
              <w:t>етит вас приветственным словом, а</w:t>
            </w:r>
            <w:r w:rsidRPr="00BF5C65">
              <w:rPr>
                <w:rFonts w:ascii="Times New Roman" w:eastAsia="Times New Roman" w:hAnsi="Times New Roman" w:cs="Times New Roman"/>
                <w:lang w:eastAsia="ru-RU"/>
              </w:rPr>
              <w:t xml:space="preserve"> затем фрейлины пригласят вас станцевать танец петровской эпохи. Завершит акцент фото каждого участника с Петром и фрейлинами.</w:t>
            </w:r>
          </w:p>
          <w:p w:rsidR="00BF5C65" w:rsidRDefault="00B76337" w:rsidP="00BB7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13-45- 14-45 -с</w:t>
            </w:r>
            <w:r w:rsidRPr="00B76337">
              <w:rPr>
                <w:rFonts w:ascii="Times New Roman" w:eastAsia="Times New Roman" w:hAnsi="Times New Roman" w:cs="Times New Roman"/>
                <w:b/>
                <w:lang w:eastAsia="ru-RU"/>
              </w:rPr>
              <w:t>делаем перерыв на обед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76337" w:rsidRPr="00306404" w:rsidRDefault="004E6750" w:rsidP="00BB7D4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E67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-00</w:t>
            </w:r>
            <w:r w:rsidRPr="004E6750">
              <w:rPr>
                <w:rFonts w:ascii="Times New Roman" w:eastAsia="Times New Roman" w:hAnsi="Times New Roman" w:cs="Times New Roman"/>
                <w:b/>
                <w:lang w:eastAsia="ru-RU"/>
              </w:rPr>
              <w:t>-16-00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6337">
              <w:rPr>
                <w:rFonts w:ascii="Times New Roman" w:eastAsia="Times New Roman" w:hAnsi="Times New Roman" w:cs="Times New Roman"/>
                <w:lang w:eastAsia="ru-RU"/>
              </w:rPr>
              <w:t>Продолжение экскурсии по городу.</w:t>
            </w:r>
          </w:p>
          <w:p w:rsidR="00B76337" w:rsidRDefault="00DF4A62" w:rsidP="00DF4A6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F4A62">
              <w:rPr>
                <w:rFonts w:ascii="Times New Roman" w:hAnsi="Times New Roman" w:cs="Times New Roman"/>
              </w:rPr>
              <w:t>Таганрог</w:t>
            </w:r>
            <w:r w:rsidR="00B76337">
              <w:rPr>
                <w:rFonts w:ascii="Times New Roman" w:hAnsi="Times New Roman" w:cs="Times New Roman"/>
              </w:rPr>
              <w:t>- уникальный город, он</w:t>
            </w:r>
            <w:r w:rsidRPr="00DF4A62">
              <w:rPr>
                <w:rFonts w:ascii="Times New Roman" w:hAnsi="Times New Roman" w:cs="Times New Roman"/>
              </w:rPr>
              <w:t xml:space="preserve"> известен многими именами, здесь родился и жил</w:t>
            </w:r>
          </w:p>
          <w:p w:rsidR="004E6750" w:rsidRDefault="00DF4A62" w:rsidP="00B76337">
            <w:pPr>
              <w:spacing w:line="240" w:lineRule="atLeast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 w:rsidRPr="00DF4A62">
              <w:rPr>
                <w:rFonts w:ascii="Times New Roman" w:hAnsi="Times New Roman" w:cs="Times New Roman"/>
              </w:rPr>
              <w:t xml:space="preserve"> А.П. Чехов,</w:t>
            </w:r>
            <w:r w:rsidR="00B76337">
              <w:rPr>
                <w:rFonts w:ascii="Times New Roman" w:hAnsi="Times New Roman" w:cs="Times New Roman"/>
              </w:rPr>
              <w:t xml:space="preserve"> прославивший провинциальный город на весь мир и народная любимица Фаина Раневская- </w:t>
            </w:r>
            <w:r w:rsidRPr="00DF4A62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этот список великих имен изумляет и впечатляет.</w:t>
            </w: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</w:t>
            </w:r>
          </w:p>
          <w:p w:rsidR="004E6750" w:rsidRDefault="00B76337" w:rsidP="00B76337">
            <w:pPr>
              <w:spacing w:line="240" w:lineRule="atLeast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Вы услышите расска</w:t>
            </w:r>
            <w:r w:rsidR="004E675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з о выдающихся талантливых людях</w:t>
            </w: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, жизнь и творчество которых свя</w:t>
            </w:r>
            <w:r w:rsidR="00631E1E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заны</w:t>
            </w:r>
            <w:r w:rsidR="004E675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городом</w:t>
            </w:r>
            <w:r w:rsidR="004E675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и, в первую очередь, </w:t>
            </w: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о талантливом писателе А.</w:t>
            </w:r>
            <w:r w:rsidR="004E675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П.</w:t>
            </w:r>
            <w:r w:rsidR="004E675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Чехове</w:t>
            </w:r>
          </w:p>
          <w:p w:rsidR="004E6750" w:rsidRDefault="00DF2806" w:rsidP="00B76337">
            <w:pPr>
              <w:spacing w:line="240" w:lineRule="atLeast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Вы увидите</w:t>
            </w:r>
            <w:r w:rsidR="00DF4A62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домик, где родился Антоша </w:t>
            </w:r>
            <w:proofErr w:type="spellStart"/>
            <w:r w:rsidR="00DF4A62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Чехонте</w:t>
            </w:r>
            <w:proofErr w:type="spellEnd"/>
            <w:r w:rsidR="00DF4A62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(внешний осмотр) посетите</w:t>
            </w:r>
            <w:r w:rsidR="004E675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«Лавку Чеховых», </w:t>
            </w:r>
            <w:r w:rsidR="004939D4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которая </w:t>
            </w:r>
            <w:r w:rsidR="00B06F7A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действует </w:t>
            </w:r>
            <w:r w:rsidR="004E675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до сих пор и</w:t>
            </w:r>
            <w:r w:rsidR="004E6750" w:rsidRPr="004E675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зде</w:t>
            </w:r>
            <w:r w:rsidR="004E675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сь можно приобрести чай, кофе</w:t>
            </w: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, сувениры</w:t>
            </w:r>
            <w:r w:rsidR="004E6750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в подарок друзьям и близким.</w:t>
            </w:r>
          </w:p>
          <w:p w:rsidR="00DF4A62" w:rsidRDefault="004E6750" w:rsidP="00B76337">
            <w:pPr>
              <w:spacing w:line="240" w:lineRule="atLeast"/>
              <w:rPr>
                <w:rFonts w:eastAsia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А в заключении мы обязательно прогуляемся по </w:t>
            </w:r>
            <w:r w:rsidR="00DF4A62" w:rsidRPr="00DF4A62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красивейшей набережной</w:t>
            </w: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вдоль Таганрогского залива</w:t>
            </w:r>
            <w:r w:rsidR="00DF4A62" w:rsidRPr="00DF4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4A62" w:rsidRPr="00DF4A62">
              <w:rPr>
                <w:rFonts w:ascii="Times New Roman" w:eastAsia="Times New Roman" w:hAnsi="Times New Roman" w:cs="Times New Roman"/>
                <w:lang w:eastAsia="ru-RU"/>
              </w:rPr>
              <w:t xml:space="preserve"> И, конечно же, сделаем много замечательных фото на память</w:t>
            </w:r>
            <w:r w:rsidR="00DF4A62">
              <w:rPr>
                <w:rFonts w:eastAsia="Times New Roman"/>
                <w:lang w:eastAsia="ru-RU"/>
              </w:rPr>
              <w:t>.</w:t>
            </w:r>
          </w:p>
          <w:p w:rsidR="00DF4A62" w:rsidRDefault="00DF2806" w:rsidP="00DF4A6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17-00 отправление в Ростов-на-Дону. (в пути 1час 30 минут)</w:t>
            </w:r>
          </w:p>
          <w:p w:rsidR="00DF2806" w:rsidRPr="00DF2806" w:rsidRDefault="00DF2806" w:rsidP="00DF4A6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F2806">
              <w:rPr>
                <w:rFonts w:ascii="Times New Roman" w:hAnsi="Times New Roman" w:cs="Times New Roman"/>
              </w:rPr>
              <w:t>Прибытие в отель, свободное время.</w:t>
            </w:r>
          </w:p>
          <w:p w:rsidR="00DF2806" w:rsidRPr="00DF2806" w:rsidRDefault="00DF2806" w:rsidP="00DF4A6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F2806">
              <w:rPr>
                <w:rFonts w:ascii="Times New Roman" w:hAnsi="Times New Roman" w:cs="Times New Roman"/>
              </w:rPr>
              <w:t xml:space="preserve">Работа </w:t>
            </w:r>
            <w:r w:rsidR="00B06F7A">
              <w:rPr>
                <w:rFonts w:ascii="Times New Roman" w:hAnsi="Times New Roman" w:cs="Times New Roman"/>
              </w:rPr>
              <w:t>транспорта 10</w:t>
            </w:r>
            <w:r w:rsidRPr="00DF2806">
              <w:rPr>
                <w:rFonts w:ascii="Times New Roman" w:hAnsi="Times New Roman" w:cs="Times New Roman"/>
              </w:rPr>
              <w:t xml:space="preserve"> часов.</w:t>
            </w:r>
          </w:p>
          <w:p w:rsidR="001923F4" w:rsidRPr="00473DBA" w:rsidRDefault="001923F4" w:rsidP="009459D8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923F4" w:rsidTr="001923F4">
        <w:tc>
          <w:tcPr>
            <w:tcW w:w="1555" w:type="dxa"/>
          </w:tcPr>
          <w:p w:rsidR="001923F4" w:rsidRDefault="00473DBA" w:rsidP="00192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день</w:t>
            </w:r>
          </w:p>
        </w:tc>
        <w:tc>
          <w:tcPr>
            <w:tcW w:w="8647" w:type="dxa"/>
          </w:tcPr>
          <w:p w:rsidR="001923F4" w:rsidRDefault="00473DBA" w:rsidP="00473DB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Азов</w:t>
            </w:r>
          </w:p>
          <w:p w:rsidR="00473DBA" w:rsidRPr="00473DBA" w:rsidRDefault="00473DBA" w:rsidP="00473DBA">
            <w:pPr>
              <w:spacing w:line="240" w:lineRule="atLeast"/>
              <w:ind w:right="-426"/>
              <w:rPr>
                <w:rFonts w:ascii="Times New Roman" w:hAnsi="Times New Roman" w:cs="Times New Roman"/>
                <w:b/>
              </w:rPr>
            </w:pPr>
            <w:r w:rsidRPr="00473DBA">
              <w:rPr>
                <w:rFonts w:ascii="Times New Roman" w:hAnsi="Times New Roman" w:cs="Times New Roman"/>
                <w:b/>
              </w:rPr>
              <w:t xml:space="preserve">Завтрак в отеле. </w:t>
            </w:r>
          </w:p>
          <w:p w:rsidR="00473DBA" w:rsidRPr="00631E1E" w:rsidRDefault="00473DBA" w:rsidP="00473DBA">
            <w:pPr>
              <w:spacing w:line="240" w:lineRule="atLeast"/>
              <w:ind w:right="-426"/>
              <w:rPr>
                <w:rFonts w:ascii="Times New Roman" w:hAnsi="Times New Roman" w:cs="Times New Roman"/>
              </w:rPr>
            </w:pPr>
            <w:r w:rsidRPr="00473DBA">
              <w:rPr>
                <w:rFonts w:ascii="Times New Roman" w:hAnsi="Times New Roman" w:cs="Times New Roman"/>
                <w:b/>
              </w:rPr>
              <w:t xml:space="preserve"> </w:t>
            </w:r>
            <w:r w:rsidRPr="00631E1E">
              <w:rPr>
                <w:rFonts w:ascii="Times New Roman" w:hAnsi="Times New Roman" w:cs="Times New Roman"/>
              </w:rPr>
              <w:t xml:space="preserve">Переезд в город Азов (40 </w:t>
            </w:r>
            <w:proofErr w:type="gramStart"/>
            <w:r w:rsidRPr="00631E1E">
              <w:rPr>
                <w:rFonts w:ascii="Times New Roman" w:hAnsi="Times New Roman" w:cs="Times New Roman"/>
              </w:rPr>
              <w:t>км.-</w:t>
            </w:r>
            <w:proofErr w:type="gramEnd"/>
            <w:r w:rsidRPr="00631E1E">
              <w:rPr>
                <w:rFonts w:ascii="Times New Roman" w:hAnsi="Times New Roman" w:cs="Times New Roman"/>
              </w:rPr>
              <w:t xml:space="preserve"> 1 час). </w:t>
            </w:r>
          </w:p>
          <w:p w:rsidR="00473DBA" w:rsidRPr="00631E1E" w:rsidRDefault="00473DBA" w:rsidP="00473DBA">
            <w:pPr>
              <w:spacing w:line="240" w:lineRule="atLeast"/>
              <w:ind w:right="-426"/>
              <w:rPr>
                <w:rFonts w:ascii="Times New Roman" w:hAnsi="Times New Roman" w:cs="Times New Roman"/>
                <w:b/>
              </w:rPr>
            </w:pPr>
            <w:r w:rsidRPr="00631E1E">
              <w:rPr>
                <w:rFonts w:ascii="Times New Roman" w:hAnsi="Times New Roman" w:cs="Times New Roman"/>
                <w:b/>
              </w:rPr>
              <w:t>Знакомство с древним городом Азовом.</w:t>
            </w:r>
          </w:p>
          <w:p w:rsidR="00473DBA" w:rsidRPr="00473DBA" w:rsidRDefault="00473DBA" w:rsidP="00473DBA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473DBA">
              <w:rPr>
                <w:rFonts w:ascii="Times New Roman" w:hAnsi="Times New Roman" w:cs="Times New Roman"/>
              </w:rPr>
              <w:t>Сегодня нас ждет удивительный город- Азов, один из самых старейших городов Донского края.  Во время экскурсии вы услышите рассказ об истории основания города османами, об Азовских походах Петра Великого, о неудачах и завоеваниях царя.</w:t>
            </w:r>
          </w:p>
          <w:p w:rsidR="00473DBA" w:rsidRPr="00473DBA" w:rsidRDefault="00473DBA" w:rsidP="00473DBA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473DBA">
              <w:rPr>
                <w:rFonts w:ascii="Times New Roman" w:hAnsi="Times New Roman" w:cs="Times New Roman"/>
              </w:rPr>
              <w:t xml:space="preserve">Основанная османами в </w:t>
            </w:r>
            <w:r w:rsidRPr="00473DBA">
              <w:rPr>
                <w:rFonts w:ascii="Times New Roman" w:hAnsi="Times New Roman" w:cs="Times New Roman"/>
                <w:lang w:val="en-US"/>
              </w:rPr>
              <w:t>XV</w:t>
            </w:r>
            <w:r w:rsidRPr="00473DBA">
              <w:rPr>
                <w:rFonts w:ascii="Times New Roman" w:hAnsi="Times New Roman" w:cs="Times New Roman"/>
              </w:rPr>
              <w:t xml:space="preserve"> веке крепость </w:t>
            </w:r>
            <w:proofErr w:type="spellStart"/>
            <w:r w:rsidRPr="00473DBA">
              <w:rPr>
                <w:rFonts w:ascii="Times New Roman" w:hAnsi="Times New Roman" w:cs="Times New Roman"/>
              </w:rPr>
              <w:t>Азак</w:t>
            </w:r>
            <w:proofErr w:type="spellEnd"/>
            <w:r w:rsidRPr="00473DBA">
              <w:rPr>
                <w:rFonts w:ascii="Times New Roman" w:hAnsi="Times New Roman" w:cs="Times New Roman"/>
              </w:rPr>
              <w:t xml:space="preserve"> всегда не давала покоя Петру </w:t>
            </w:r>
            <w:r w:rsidRPr="00473DBA">
              <w:rPr>
                <w:rFonts w:ascii="Times New Roman" w:hAnsi="Times New Roman" w:cs="Times New Roman"/>
                <w:lang w:val="en-US"/>
              </w:rPr>
              <w:t>I</w:t>
            </w:r>
            <w:r w:rsidRPr="00473DBA">
              <w:rPr>
                <w:rFonts w:ascii="Times New Roman" w:hAnsi="Times New Roman" w:cs="Times New Roman"/>
              </w:rPr>
              <w:t>.  Взятие османской крепости открывало выход в черноморскую акваторию, однако, первый Азовский поход царя в 1695 бал неудачным, но неудачи не сломили молодого царя, учитывая все ошибки, весной 1696 года армия Петра 1 уже стояла у стен Азовской крепости.</w:t>
            </w:r>
            <w:r w:rsidR="004939D4">
              <w:rPr>
                <w:rFonts w:ascii="Times New Roman" w:hAnsi="Times New Roman" w:cs="Times New Roman"/>
              </w:rPr>
              <w:t xml:space="preserve"> </w:t>
            </w:r>
            <w:r w:rsidRPr="00473DBA">
              <w:rPr>
                <w:rFonts w:ascii="Times New Roman" w:hAnsi="Times New Roman" w:cs="Times New Roman"/>
              </w:rPr>
              <w:t xml:space="preserve"> Была предпринята успешная атака и город пал.</w:t>
            </w:r>
            <w:r w:rsidRPr="00473DBA">
              <w:rPr>
                <w:rFonts w:ascii="Times New Roman" w:hAnsi="Times New Roman" w:cs="Times New Roman"/>
                <w:shd w:val="clear" w:color="auto" w:fill="FFFFFF"/>
              </w:rPr>
              <w:t xml:space="preserve"> Большую роль во взятии Азовской крепости сыграли донские казаки, именно они одержали первую в истории России морскую победу и первый в истории России салют в честь военной победы был дан 18 августа 1896 года в городе Черкесске- столице донского казачества.</w:t>
            </w:r>
          </w:p>
          <w:p w:rsidR="00473DBA" w:rsidRPr="00473DBA" w:rsidRDefault="00473DBA" w:rsidP="00473DBA">
            <w:pPr>
              <w:spacing w:line="240" w:lineRule="atLeast"/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473DBA">
              <w:rPr>
                <w:rFonts w:ascii="Times New Roman" w:hAnsi="Times New Roman" w:cs="Times New Roman"/>
                <w:shd w:val="clear" w:color="auto" w:fill="FFFFFF"/>
              </w:rPr>
              <w:t xml:space="preserve"> Взятие Азовской крепости – было только первым шагом Петра </w:t>
            </w:r>
            <w:r w:rsidRPr="00473DB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  <w:r w:rsidRPr="00473DBA">
              <w:rPr>
                <w:rFonts w:ascii="Times New Roman" w:hAnsi="Times New Roman" w:cs="Times New Roman"/>
                <w:shd w:val="clear" w:color="auto" w:fill="FFFFFF"/>
              </w:rPr>
              <w:t xml:space="preserve"> для завоевания господства на Черноморском побережье.</w:t>
            </w:r>
          </w:p>
          <w:p w:rsidR="00473DBA" w:rsidRPr="00473DBA" w:rsidRDefault="00473DBA" w:rsidP="00473DBA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473DBA">
              <w:rPr>
                <w:rFonts w:ascii="Times New Roman" w:hAnsi="Times New Roman" w:cs="Times New Roman"/>
                <w:shd w:val="clear" w:color="auto" w:fill="FFFFFF"/>
              </w:rPr>
              <w:t xml:space="preserve">Мы совершим променад вдоль набережной, исследуем </w:t>
            </w:r>
            <w:r w:rsidRPr="00473DBA">
              <w:rPr>
                <w:rFonts w:ascii="Times New Roman" w:hAnsi="Times New Roman" w:cs="Times New Roman"/>
                <w:b/>
                <w:shd w:val="clear" w:color="auto" w:fill="FFFFFF"/>
              </w:rPr>
              <w:t>крепостные валы Азовской крепости</w:t>
            </w:r>
            <w:r w:rsidRPr="00473DBA">
              <w:rPr>
                <w:rFonts w:ascii="Times New Roman" w:hAnsi="Times New Roman" w:cs="Times New Roman"/>
                <w:shd w:val="clear" w:color="auto" w:fill="FFFFFF"/>
              </w:rPr>
              <w:t xml:space="preserve">, побываем на смотровой площадке, откуда открывается удивительный вид на Ростов, на Дон Батюшку, на красивый мост через реку </w:t>
            </w:r>
            <w:proofErr w:type="spellStart"/>
            <w:r w:rsidRPr="00473DBA">
              <w:rPr>
                <w:rFonts w:ascii="Times New Roman" w:hAnsi="Times New Roman" w:cs="Times New Roman"/>
                <w:shd w:val="clear" w:color="auto" w:fill="FFFFFF"/>
              </w:rPr>
              <w:t>Азовка</w:t>
            </w:r>
            <w:proofErr w:type="spellEnd"/>
            <w:r w:rsidRPr="00473DB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473DBA" w:rsidRPr="00473DBA" w:rsidRDefault="00473DBA" w:rsidP="00473DBA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473DBA">
              <w:rPr>
                <w:rFonts w:ascii="Times New Roman" w:eastAsia="Calibri" w:hAnsi="Times New Roman" w:cs="Times New Roman"/>
                <w:b/>
                <w:spacing w:val="5"/>
              </w:rPr>
              <w:t>Не менее интересна экскурсия в здание Порохового погреба</w:t>
            </w:r>
            <w:r w:rsidRPr="00473DBA">
              <w:rPr>
                <w:rFonts w:ascii="Times New Roman" w:eastAsia="Calibri" w:hAnsi="Times New Roman" w:cs="Times New Roman"/>
                <w:spacing w:val="5"/>
              </w:rPr>
              <w:t xml:space="preserve">, только здесь </w:t>
            </w:r>
            <w:r w:rsidRPr="00473DBA">
              <w:rPr>
                <w:rFonts w:ascii="Times New Roman" w:eastAsia="Calibri" w:hAnsi="Times New Roman" w:cs="Times New Roman"/>
              </w:rPr>
              <w:t>можно увидеть, чем и как заряжали старинные пушки и мортиры, где хранили порох, пройти с пороховым фонарем под старинными сводами настоящего крепостного сооружения.</w:t>
            </w:r>
          </w:p>
          <w:p w:rsidR="00473DBA" w:rsidRDefault="00473DBA" w:rsidP="00473DBA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473DB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939D4">
              <w:rPr>
                <w:rFonts w:ascii="Times New Roman" w:eastAsia="Calibri" w:hAnsi="Times New Roman" w:cs="Times New Roman"/>
                <w:b/>
              </w:rPr>
              <w:t xml:space="preserve">Обед </w:t>
            </w:r>
            <w:proofErr w:type="gramStart"/>
            <w:r w:rsidR="004939D4">
              <w:rPr>
                <w:rFonts w:ascii="Times New Roman" w:eastAsia="Calibri" w:hAnsi="Times New Roman" w:cs="Times New Roman"/>
                <w:b/>
              </w:rPr>
              <w:t xml:space="preserve">в </w:t>
            </w:r>
            <w:r>
              <w:rPr>
                <w:rFonts w:ascii="Times New Roman" w:eastAsia="Calibri" w:hAnsi="Times New Roman" w:cs="Times New Roman"/>
                <w:b/>
              </w:rPr>
              <w:t xml:space="preserve"> ресторане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 xml:space="preserve"> «Крепостной вал». </w:t>
            </w:r>
          </w:p>
          <w:p w:rsidR="00473DBA" w:rsidRDefault="00473DBA" w:rsidP="00473DBA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73DBA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Заведение декорировано в средневековом рыцарском духе, в меню ресторана - исторические блюда времен Петра I, приготовленные из натуральных местных продуктов по уникальным рецептам. </w:t>
            </w:r>
          </w:p>
          <w:p w:rsidR="00ED1AB9" w:rsidRDefault="00ED1AB9" w:rsidP="00473DBA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На входе в ресторан группу приветствует казак и казачка и преподносят каждому гостю</w:t>
            </w:r>
          </w:p>
          <w:p w:rsidR="00ED1AB9" w:rsidRDefault="00ED1AB9" w:rsidP="00473DBA">
            <w:pP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угощение –рюмочка самогонки и закуска.</w:t>
            </w:r>
          </w:p>
          <w:p w:rsidR="00473DBA" w:rsidRPr="00B06F7A" w:rsidRDefault="00ED1AB9" w:rsidP="00E60A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73DBA" w:rsidRPr="00B06F7A">
              <w:rPr>
                <w:rFonts w:ascii="Times New Roman" w:eastAsia="Calibri" w:hAnsi="Times New Roman" w:cs="Times New Roman"/>
              </w:rPr>
              <w:t>Возвращение в Ростов-на-Дону, трансфер на вокзал.</w:t>
            </w:r>
          </w:p>
          <w:p w:rsidR="00ED1AB9" w:rsidRPr="00473DBA" w:rsidRDefault="00E60AB4" w:rsidP="00473DBA">
            <w:pPr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транспорта- 6</w:t>
            </w:r>
            <w:r w:rsidR="00ED1AB9">
              <w:rPr>
                <w:rFonts w:ascii="Times New Roman" w:eastAsia="Calibri" w:hAnsi="Times New Roman" w:cs="Times New Roman"/>
                <w:b/>
              </w:rPr>
              <w:t xml:space="preserve"> часов.</w:t>
            </w:r>
          </w:p>
          <w:p w:rsidR="00473DBA" w:rsidRDefault="00473DBA" w:rsidP="00473DBA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1923F4" w:rsidRDefault="001923F4" w:rsidP="001923F4">
      <w:pPr>
        <w:ind w:left="-709"/>
        <w:rPr>
          <w:rFonts w:ascii="Times New Roman" w:hAnsi="Times New Roman" w:cs="Times New Roman"/>
          <w:b/>
        </w:rPr>
      </w:pPr>
    </w:p>
    <w:p w:rsidR="0056440D" w:rsidRPr="00B06F7A" w:rsidRDefault="0056440D" w:rsidP="001923F4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Менеджер: Дарья (863)244-15-63; 269-88-89; 244-13-63. </w:t>
      </w:r>
      <w:r>
        <w:rPr>
          <w:rFonts w:ascii="Times New Roman" w:hAnsi="Times New Roman" w:cs="Times New Roman"/>
          <w:b/>
          <w:lang w:val="en-US"/>
        </w:rPr>
        <w:t>E</w:t>
      </w:r>
      <w:r w:rsidRPr="0056440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56440D"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56440D">
        <w:rPr>
          <w:rFonts w:ascii="Times New Roman" w:hAnsi="Times New Roman" w:cs="Times New Roman"/>
          <w:b/>
        </w:rPr>
        <w:t>@</w:t>
      </w:r>
      <w:proofErr w:type="spellStart"/>
      <w:r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B06F7A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bookmarkStart w:id="0" w:name="_GoBack"/>
      <w:bookmarkEnd w:id="0"/>
      <w:proofErr w:type="spellEnd"/>
    </w:p>
    <w:sectPr w:rsidR="0056440D" w:rsidRPr="00B06F7A" w:rsidSect="008E06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FEE"/>
    <w:multiLevelType w:val="hybridMultilevel"/>
    <w:tmpl w:val="624E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F4"/>
    <w:rsid w:val="00017218"/>
    <w:rsid w:val="000F4435"/>
    <w:rsid w:val="001923F4"/>
    <w:rsid w:val="00473DBA"/>
    <w:rsid w:val="004939D4"/>
    <w:rsid w:val="004B4458"/>
    <w:rsid w:val="004E6750"/>
    <w:rsid w:val="00524CCA"/>
    <w:rsid w:val="0056440D"/>
    <w:rsid w:val="00631E1E"/>
    <w:rsid w:val="00717C82"/>
    <w:rsid w:val="0082707E"/>
    <w:rsid w:val="008406C5"/>
    <w:rsid w:val="008E0624"/>
    <w:rsid w:val="009459D8"/>
    <w:rsid w:val="009B4FD0"/>
    <w:rsid w:val="00A2586D"/>
    <w:rsid w:val="00AF4E80"/>
    <w:rsid w:val="00B03064"/>
    <w:rsid w:val="00B06F7A"/>
    <w:rsid w:val="00B63FCB"/>
    <w:rsid w:val="00B76337"/>
    <w:rsid w:val="00BB7D46"/>
    <w:rsid w:val="00BF5C65"/>
    <w:rsid w:val="00DF2806"/>
    <w:rsid w:val="00DF4A62"/>
    <w:rsid w:val="00E60AB4"/>
    <w:rsid w:val="00ED1AB9"/>
    <w:rsid w:val="00F2630F"/>
    <w:rsid w:val="00F5617B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7D21E-9279-4BAF-8131-2C307B94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cd1bacakffl.xn--p1ai/14-rajony-goroda/1449-bogatyj-istochn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10</cp:revision>
  <dcterms:created xsi:type="dcterms:W3CDTF">2022-01-20T07:36:00Z</dcterms:created>
  <dcterms:modified xsi:type="dcterms:W3CDTF">2022-01-24T13:55:00Z</dcterms:modified>
</cp:coreProperties>
</file>