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7C" w:rsidRDefault="003B6F94" w:rsidP="003B6F94">
      <w:p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bdr w:val="none" w:sz="0" w:space="0" w:color="auto" w:frame="1"/>
          <w:lang w:eastAsia="ru-RU"/>
        </w:rPr>
        <w:drawing>
          <wp:inline distT="0" distB="0" distL="0" distR="0" wp14:anchorId="4F3B5EB2">
            <wp:extent cx="3499485" cy="7499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23EE" w:rsidRPr="00C24F50" w:rsidRDefault="00131B39" w:rsidP="00C24F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bdr w:val="none" w:sz="0" w:space="0" w:color="auto" w:frame="1"/>
          <w:lang w:eastAsia="ru-RU"/>
        </w:rPr>
        <w:t>Рождественские праздники на</w:t>
      </w:r>
      <w:r w:rsidR="000B23EE" w:rsidRPr="000B23EE">
        <w:rPr>
          <w:rFonts w:ascii="Times New Roman" w:eastAsia="Times New Roman" w:hAnsi="Times New Roman" w:cs="Times New Roman"/>
          <w:b/>
          <w:bCs/>
          <w:color w:val="000000"/>
          <w:sz w:val="36"/>
          <w:bdr w:val="none" w:sz="0" w:space="0" w:color="auto" w:frame="1"/>
          <w:lang w:eastAsia="ru-RU"/>
        </w:rPr>
        <w:t xml:space="preserve"> Дон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bdr w:val="none" w:sz="0" w:space="0" w:color="auto" w:frame="1"/>
          <w:lang w:eastAsia="ru-RU"/>
        </w:rPr>
        <w:t>у</w:t>
      </w:r>
      <w:r w:rsidR="000B23EE" w:rsidRPr="000B23EE">
        <w:rPr>
          <w:rFonts w:ascii="Times New Roman" w:eastAsia="Times New Roman" w:hAnsi="Times New Roman" w:cs="Times New Roman"/>
          <w:b/>
          <w:bCs/>
          <w:color w:val="000000"/>
          <w:sz w:val="36"/>
          <w:bdr w:val="none" w:sz="0" w:space="0" w:color="auto" w:frame="1"/>
          <w:lang w:eastAsia="ru-RU"/>
        </w:rPr>
        <w:t xml:space="preserve"> </w:t>
      </w:r>
    </w:p>
    <w:p w:rsidR="000A4DD0" w:rsidRPr="00C24F50" w:rsidRDefault="00C24F50" w:rsidP="00C24F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  <w:lang w:eastAsia="ru-RU"/>
        </w:rPr>
        <w:t>Сборный тур от 2-х человек</w:t>
      </w:r>
    </w:p>
    <w:p w:rsidR="00F56B0A" w:rsidRPr="00C24F50" w:rsidRDefault="00131B39" w:rsidP="00C24F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 xml:space="preserve">Ростов-на-Дону-Таганрог </w:t>
      </w:r>
      <w:r w:rsidR="006E5376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 xml:space="preserve">- </w:t>
      </w:r>
      <w:r w:rsidR="00306404" w:rsidRPr="0030640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станица Старочеркасская.</w:t>
      </w:r>
    </w:p>
    <w:p w:rsidR="00306404" w:rsidRDefault="00AB6E9F" w:rsidP="00C24F50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3 дня/2 ночи</w:t>
      </w:r>
      <w:r w:rsidR="000B23E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</w:p>
    <w:p w:rsidR="000B23EE" w:rsidRPr="000B23EE" w:rsidRDefault="000B23EE" w:rsidP="007B6126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bdr w:val="none" w:sz="0" w:space="0" w:color="auto" w:frame="1"/>
          <w:lang w:eastAsia="ru-RU"/>
        </w:rPr>
      </w:pPr>
      <w:r w:rsidRPr="000B23EE">
        <w:rPr>
          <w:rFonts w:ascii="Times New Roman" w:eastAsia="Times New Roman" w:hAnsi="Times New Roman" w:cs="Times New Roman"/>
          <w:b/>
          <w:bCs/>
          <w:color w:val="000000"/>
          <w:sz w:val="28"/>
          <w:bdr w:val="none" w:sz="0" w:space="0" w:color="auto" w:frame="1"/>
          <w:lang w:eastAsia="ru-RU"/>
        </w:rPr>
        <w:t xml:space="preserve">с </w:t>
      </w:r>
      <w:r w:rsidR="00131B39">
        <w:rPr>
          <w:rFonts w:ascii="Times New Roman" w:eastAsia="Times New Roman" w:hAnsi="Times New Roman" w:cs="Times New Roman"/>
          <w:b/>
          <w:bCs/>
          <w:color w:val="000000"/>
          <w:sz w:val="28"/>
          <w:bdr w:val="none" w:sz="0" w:space="0" w:color="auto" w:frame="1"/>
          <w:lang w:eastAsia="ru-RU"/>
        </w:rPr>
        <w:t>06.01. по 08</w:t>
      </w:r>
      <w:r w:rsidRPr="000B23EE">
        <w:rPr>
          <w:rFonts w:ascii="Times New Roman" w:eastAsia="Times New Roman" w:hAnsi="Times New Roman" w:cs="Times New Roman"/>
          <w:b/>
          <w:bCs/>
          <w:color w:val="000000"/>
          <w:sz w:val="28"/>
          <w:bdr w:val="none" w:sz="0" w:space="0" w:color="auto" w:frame="1"/>
          <w:lang w:eastAsia="ru-RU"/>
        </w:rPr>
        <w:t>.01.2022</w:t>
      </w:r>
    </w:p>
    <w:p w:rsidR="00BD330E" w:rsidRDefault="00BD330E" w:rsidP="007B6126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9"/>
        <w:tblW w:w="10343" w:type="dxa"/>
        <w:tblInd w:w="-709" w:type="dxa"/>
        <w:tblLook w:val="04A0" w:firstRow="1" w:lastRow="0" w:firstColumn="1" w:lastColumn="0" w:noHBand="0" w:noVBand="1"/>
      </w:tblPr>
      <w:tblGrid>
        <w:gridCol w:w="5666"/>
        <w:gridCol w:w="4677"/>
      </w:tblGrid>
      <w:tr w:rsidR="007B6126" w:rsidTr="007B6126">
        <w:tc>
          <w:tcPr>
            <w:tcW w:w="5666" w:type="dxa"/>
          </w:tcPr>
          <w:p w:rsidR="007B6126" w:rsidRPr="007B6126" w:rsidRDefault="007B6126" w:rsidP="007B6126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стоимость тура включено:</w:t>
            </w:r>
          </w:p>
        </w:tc>
        <w:tc>
          <w:tcPr>
            <w:tcW w:w="4677" w:type="dxa"/>
          </w:tcPr>
          <w:p w:rsidR="007B6126" w:rsidRDefault="007B6126" w:rsidP="007B612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 оплачивается по желанию:</w:t>
            </w:r>
          </w:p>
        </w:tc>
      </w:tr>
      <w:tr w:rsidR="007B6126" w:rsidTr="007B6126">
        <w:tc>
          <w:tcPr>
            <w:tcW w:w="5666" w:type="dxa"/>
          </w:tcPr>
          <w:p w:rsidR="00B358AE" w:rsidRPr="00B358AE" w:rsidRDefault="00B358AE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 в отеле 2 ночи</w:t>
            </w:r>
            <w:r w:rsidR="006E0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B358AE" w:rsidRPr="00B358AE" w:rsidRDefault="00B358AE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транспортное обслуживание по маршруту</w:t>
            </w:r>
            <w:r w:rsidR="006E0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F370F" w:rsidRDefault="006E080E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F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бзорная экскурсия в Ростове-на-Дону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7B6126" w:rsidRDefault="006E080E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F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бзорная экскурсия в Таганроге</w:t>
            </w:r>
            <w:r w:rsidR="007B6126"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F370F" w:rsidRDefault="006E080E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F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бзорная экскурсия в Старочеркасской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F370F" w:rsidRDefault="007B6126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экскурсовода</w:t>
            </w:r>
            <w:r w:rsidR="008F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туроператора</w:t>
            </w:r>
            <w:r w:rsidR="006E0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7B6126" w:rsidRDefault="001D5769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завтрака</w:t>
            </w:r>
            <w:r w:rsidR="007B6126"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B23EE" w:rsidRPr="006E5376" w:rsidRDefault="00131B39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Донской трапезе</w:t>
            </w:r>
            <w:r w:rsidR="000B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77" w:type="dxa"/>
          </w:tcPr>
          <w:p w:rsidR="007B6126" w:rsidRDefault="006E080E" w:rsidP="00B358AE">
            <w:pPr>
              <w:pStyle w:val="a4"/>
              <w:numPr>
                <w:ilvl w:val="0"/>
                <w:numId w:val="8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7B6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ичные расходы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7B6126" w:rsidRDefault="006E080E" w:rsidP="00B358AE">
            <w:pPr>
              <w:pStyle w:val="a4"/>
              <w:numPr>
                <w:ilvl w:val="0"/>
                <w:numId w:val="8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7B6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итание, не входящее в программу 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B23EE" w:rsidRDefault="000B23EE" w:rsidP="00B358AE">
            <w:pPr>
              <w:pStyle w:val="a4"/>
              <w:numPr>
                <w:ilvl w:val="0"/>
                <w:numId w:val="8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входные билеты в музеи</w:t>
            </w:r>
          </w:p>
          <w:p w:rsidR="007B6126" w:rsidRPr="007B6126" w:rsidRDefault="007B6126" w:rsidP="006E5376">
            <w:pPr>
              <w:pStyle w:val="a4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B6126" w:rsidRDefault="007B6126" w:rsidP="007B6126">
      <w:pPr>
        <w:spacing w:after="0" w:line="240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6126" w:rsidRDefault="007B6126" w:rsidP="007B6126">
      <w:pPr>
        <w:spacing w:after="0" w:line="240" w:lineRule="atLeast"/>
        <w:ind w:left="-709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B6126">
        <w:rPr>
          <w:rFonts w:ascii="Times New Roman" w:eastAsia="Times New Roman" w:hAnsi="Times New Roman" w:cs="Times New Roman"/>
          <w:b/>
          <w:color w:val="000000"/>
          <w:lang w:eastAsia="ru-RU"/>
        </w:rPr>
        <w:t>Стоимость тура</w:t>
      </w:r>
      <w:r w:rsidR="00442EA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 одного чел</w:t>
      </w:r>
      <w:r w:rsidR="00C24F50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tbl>
      <w:tblPr>
        <w:tblStyle w:val="a9"/>
        <w:tblW w:w="9919" w:type="dxa"/>
        <w:tblInd w:w="-426" w:type="dxa"/>
        <w:tblLook w:val="04A0" w:firstRow="1" w:lastRow="0" w:firstColumn="1" w:lastColumn="0" w:noHBand="0" w:noVBand="1"/>
      </w:tblPr>
      <w:tblGrid>
        <w:gridCol w:w="5383"/>
        <w:gridCol w:w="2268"/>
        <w:gridCol w:w="2268"/>
      </w:tblGrid>
      <w:tr w:rsidR="00442EAE" w:rsidTr="00442EAE">
        <w:tc>
          <w:tcPr>
            <w:tcW w:w="5383" w:type="dxa"/>
          </w:tcPr>
          <w:p w:rsidR="00442EAE" w:rsidRPr="00F72D70" w:rsidRDefault="00442EAE" w:rsidP="00C976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2D70">
              <w:rPr>
                <w:rFonts w:ascii="Times New Roman" w:eastAsia="Times New Roman" w:hAnsi="Times New Roman" w:cs="Times New Roman"/>
                <w:b/>
                <w:lang w:eastAsia="ru-RU"/>
              </w:rPr>
              <w:t>отели:</w:t>
            </w:r>
          </w:p>
        </w:tc>
        <w:tc>
          <w:tcPr>
            <w:tcW w:w="2268" w:type="dxa"/>
          </w:tcPr>
          <w:p w:rsidR="00442EAE" w:rsidRPr="008F370F" w:rsidRDefault="00442EAE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2-х местный</w:t>
            </w:r>
          </w:p>
        </w:tc>
        <w:tc>
          <w:tcPr>
            <w:tcW w:w="2268" w:type="dxa"/>
          </w:tcPr>
          <w:p w:rsidR="00442EAE" w:rsidRPr="008F370F" w:rsidRDefault="00442EAE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1-но местный</w:t>
            </w:r>
          </w:p>
        </w:tc>
      </w:tr>
      <w:tr w:rsidR="00442EAE" w:rsidTr="00442EAE">
        <w:tc>
          <w:tcPr>
            <w:tcW w:w="5383" w:type="dxa"/>
          </w:tcPr>
          <w:p w:rsidR="00442EAE" w:rsidRDefault="00442EAE" w:rsidP="00C976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отель «Старый Ростов» 3* центр города</w:t>
            </w:r>
          </w:p>
        </w:tc>
        <w:tc>
          <w:tcPr>
            <w:tcW w:w="2268" w:type="dxa"/>
          </w:tcPr>
          <w:p w:rsidR="00442EAE" w:rsidRPr="008F370F" w:rsidRDefault="00131B39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16000</w:t>
            </w:r>
            <w:r w:rsidR="000C0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руб.</w:t>
            </w:r>
          </w:p>
        </w:tc>
        <w:tc>
          <w:tcPr>
            <w:tcW w:w="2268" w:type="dxa"/>
          </w:tcPr>
          <w:p w:rsidR="00442EAE" w:rsidRPr="008F370F" w:rsidRDefault="00131B39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17700</w:t>
            </w:r>
            <w:r w:rsidR="000C0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руб.</w:t>
            </w:r>
          </w:p>
        </w:tc>
      </w:tr>
      <w:tr w:rsidR="00442EAE" w:rsidTr="00442EAE">
        <w:tc>
          <w:tcPr>
            <w:tcW w:w="5383" w:type="dxa"/>
          </w:tcPr>
          <w:p w:rsidR="00442EAE" w:rsidRDefault="00442EAE" w:rsidP="00C976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«Маринс парк отель-Ростов»3*-центр города</w:t>
            </w:r>
          </w:p>
        </w:tc>
        <w:tc>
          <w:tcPr>
            <w:tcW w:w="2268" w:type="dxa"/>
          </w:tcPr>
          <w:p w:rsidR="00442EAE" w:rsidRPr="008F370F" w:rsidRDefault="00131B39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16850</w:t>
            </w:r>
            <w:r w:rsidR="000C0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руб.</w:t>
            </w:r>
          </w:p>
        </w:tc>
        <w:tc>
          <w:tcPr>
            <w:tcW w:w="2268" w:type="dxa"/>
          </w:tcPr>
          <w:p w:rsidR="00442EAE" w:rsidRPr="008F370F" w:rsidRDefault="00131B39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19100</w:t>
            </w:r>
            <w:r w:rsidR="000C0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руб.</w:t>
            </w:r>
          </w:p>
        </w:tc>
      </w:tr>
    </w:tbl>
    <w:p w:rsidR="001B353D" w:rsidRPr="007B6126" w:rsidRDefault="007B6126" w:rsidP="00C24F5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B6126">
        <w:rPr>
          <w:rFonts w:ascii="Times New Roman" w:eastAsia="Times New Roman" w:hAnsi="Times New Roman" w:cs="Times New Roman"/>
          <w:b/>
          <w:color w:val="000000"/>
          <w:lang w:eastAsia="ru-RU"/>
        </w:rPr>
        <w:t>Программа тура:</w:t>
      </w:r>
    </w:p>
    <w:tbl>
      <w:tblPr>
        <w:tblW w:w="10506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9903"/>
      </w:tblGrid>
      <w:tr w:rsidR="00306404" w:rsidRPr="00306404" w:rsidTr="007B6126"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306404" w:rsidRDefault="00306404" w:rsidP="00B44EA0">
            <w:pPr>
              <w:spacing w:after="0" w:line="240" w:lineRule="auto"/>
              <w:ind w:left="-54" w:firstLine="5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C02E7C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 день</w:t>
            </w:r>
          </w:p>
          <w:p w:rsidR="00C02E7C" w:rsidRPr="00C02E7C" w:rsidRDefault="00C02E7C" w:rsidP="00C02E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404" w:rsidRPr="00C02E7C" w:rsidRDefault="00306404" w:rsidP="00C02E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5A1" w:rsidRPr="00EB264A" w:rsidRDefault="00306404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i/>
                <w:lang w:eastAsia="ru-RU"/>
              </w:rPr>
              <w:t>Мы рады приветствовать гостей на Донской земле</w:t>
            </w:r>
            <w:r w:rsidR="002845A1" w:rsidRPr="00EB264A">
              <w:rPr>
                <w:rFonts w:ascii="Times New Roman" w:eastAsia="Times New Roman" w:hAnsi="Times New Roman" w:cs="Times New Roman"/>
                <w:i/>
                <w:lang w:eastAsia="ru-RU"/>
              </w:rPr>
              <w:t>! И н</w:t>
            </w:r>
            <w:r w:rsidR="00304CF4" w:rsidRPr="00EB264A">
              <w:rPr>
                <w:rFonts w:ascii="Times New Roman" w:eastAsia="Times New Roman" w:hAnsi="Times New Roman" w:cs="Times New Roman"/>
                <w:i/>
                <w:lang w:eastAsia="ru-RU"/>
              </w:rPr>
              <w:t>адеемся, что за эти три дня вы не только увид</w:t>
            </w:r>
            <w:r w:rsidR="00D23D4F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bookmarkStart w:id="0" w:name="_GoBack"/>
            <w:bookmarkEnd w:id="0"/>
            <w:r w:rsidR="00304CF4" w:rsidRPr="00EB26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те много нового, но и зарядитесь энергией южного города и казачьих станиц! </w:t>
            </w:r>
            <w:r w:rsidR="002845A1" w:rsidRPr="00EB26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4B4343" w:rsidRDefault="004B4343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Самостоятельное заселение в гостиницу (трансфер аэропорт-отель, ж\д вокзал – отель – за доп.плату) Встреча с экскурсоводом в 14:00 в фойе отеля.</w:t>
            </w:r>
          </w:p>
          <w:p w:rsidR="00306404" w:rsidRPr="00EB264A" w:rsidRDefault="004B4343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6164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Донской землей начнется с </w:t>
            </w:r>
            <w:r w:rsidR="003420AE">
              <w:rPr>
                <w:rFonts w:ascii="Times New Roman" w:eastAsia="Times New Roman" w:hAnsi="Times New Roman" w:cs="Times New Roman"/>
                <w:lang w:eastAsia="ru-RU"/>
              </w:rPr>
              <w:t xml:space="preserve">3-часовой </w:t>
            </w:r>
            <w:r w:rsidR="00506164" w:rsidRPr="00EB26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обзорной </w:t>
            </w:r>
            <w:r w:rsidR="003420A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автобусно-пешеходной экскурсии</w:t>
            </w:r>
            <w:r w:rsidR="00C24F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00867" w:rsidRPr="004B4343" w:rsidRDefault="0042384D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В ходе автобусно-пешеходной экскурсии по городу вы познакомитесь с историей </w:t>
            </w:r>
            <w:r w:rsidR="00AB6E9F">
              <w:rPr>
                <w:rFonts w:ascii="Times New Roman" w:eastAsia="Times New Roman" w:hAnsi="Times New Roman" w:cs="Times New Roman"/>
                <w:lang w:eastAsia="ru-RU"/>
              </w:rPr>
              <w:t>крупнейшего на Юге России город</w:t>
            </w:r>
            <w:r w:rsidR="003420A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B6E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Ростов</w:t>
            </w:r>
            <w:r w:rsidR="003420A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-на-Дону, </w:t>
            </w:r>
            <w:r w:rsidR="003420AE">
              <w:rPr>
                <w:rFonts w:ascii="Times New Roman" w:eastAsia="Times New Roman" w:hAnsi="Times New Roman" w:cs="Times New Roman"/>
                <w:lang w:eastAsia="ru-RU"/>
              </w:rPr>
              <w:t xml:space="preserve">с его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культурой</w:t>
            </w:r>
            <w:r w:rsidR="003420AE">
              <w:rPr>
                <w:rFonts w:ascii="Times New Roman" w:eastAsia="Times New Roman" w:hAnsi="Times New Roman" w:cs="Times New Roman"/>
                <w:lang w:eastAsia="ru-RU"/>
              </w:rPr>
              <w:t xml:space="preserve"> и архитектурой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, современным обликом. Вас ждет осмотр основных достопримечательностей: старинные купеческие особняки</w:t>
            </w:r>
            <w:r w:rsidR="003420AE">
              <w:rPr>
                <w:rFonts w:ascii="Times New Roman" w:eastAsia="Times New Roman" w:hAnsi="Times New Roman" w:cs="Times New Roman"/>
                <w:lang w:eastAsia="ru-RU"/>
              </w:rPr>
              <w:t xml:space="preserve"> и доходные дома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на главной улице, исторические площади, шедевр архитектуры мирового значения – здание театра драмы</w:t>
            </w:r>
            <w:r w:rsidR="003420AE">
              <w:rPr>
                <w:rFonts w:ascii="Times New Roman" w:eastAsia="Times New Roman" w:hAnsi="Times New Roman" w:cs="Times New Roman"/>
                <w:lang w:eastAsia="ru-RU"/>
              </w:rPr>
              <w:t xml:space="preserve"> им. М.Горького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>а Соборной площади вы полюбуетесь главным городским собором.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3420A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конечно</w:t>
            </w:r>
            <w:r w:rsidR="003420A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мы подышим речным воздухом, полюбуемся левым и правым берег</w:t>
            </w:r>
            <w:r w:rsidR="003420AE">
              <w:rPr>
                <w:rFonts w:ascii="Times New Roman" w:eastAsia="Times New Roman" w:hAnsi="Times New Roman" w:cs="Times New Roman"/>
                <w:lang w:eastAsia="ru-RU"/>
              </w:rPr>
              <w:t>ами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реки Дон, пройдясь по набережн</w:t>
            </w:r>
            <w:r w:rsidR="00C24F50"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города.</w:t>
            </w:r>
          </w:p>
          <w:p w:rsidR="00306404" w:rsidRDefault="00C00867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Общее время </w:t>
            </w:r>
            <w:r w:rsidR="004B4343">
              <w:rPr>
                <w:rFonts w:ascii="Times New Roman" w:eastAsia="Times New Roman" w:hAnsi="Times New Roman" w:cs="Times New Roman"/>
                <w:lang w:eastAsia="ru-RU"/>
              </w:rPr>
              <w:t>программы 1 дня – 3 часа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B43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B4343" w:rsidRDefault="004B4343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Свободное время. Желающие могут посетить одно из примечательных мест нашего</w:t>
            </w:r>
            <w:r w:rsidR="00C24F50">
              <w:rPr>
                <w:rFonts w:ascii="Times New Roman" w:eastAsia="Times New Roman" w:hAnsi="Times New Roman" w:cs="Times New Roman"/>
                <w:lang w:eastAsia="ru-RU"/>
              </w:rPr>
              <w:t xml:space="preserve"> города раковарню «Раки и гады»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где под бокал крафтового пива попробовать знаменитых донских раков</w:t>
            </w:r>
            <w:r w:rsidR="003420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B4343" w:rsidRPr="00306404" w:rsidRDefault="004B4343" w:rsidP="003420AE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Так же можно прогуляться по вечернему городу, посидеть в одной из уютных кофе</w:t>
            </w:r>
            <w:r w:rsidR="003420A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 или в баре</w:t>
            </w:r>
            <w:r w:rsidR="00D575C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306404" w:rsidRPr="00306404" w:rsidTr="007B6126"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 день</w:t>
            </w:r>
          </w:p>
        </w:tc>
        <w:tc>
          <w:tcPr>
            <w:tcW w:w="10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306404" w:rsidRDefault="00933F68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Завтрак</w:t>
            </w:r>
            <w:r w:rsidR="001D576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в отеле</w:t>
            </w: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. </w:t>
            </w:r>
          </w:p>
          <w:p w:rsidR="004B4343" w:rsidRDefault="004B4343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09:00</w:t>
            </w:r>
            <w:r w:rsidR="00933F68"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– </w:t>
            </w:r>
            <w:r w:rsidR="00306404"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Загородная </w:t>
            </w:r>
            <w:r w:rsidR="00933F68"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автобусная </w:t>
            </w:r>
            <w:r w:rsidR="00306404"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экскурсия в г. Таганрог-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06404"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«Город у моря». </w:t>
            </w:r>
            <w:r w:rsidR="00115B2B" w:rsidRPr="00EB264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3420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15B2B" w:rsidRPr="00EB264A">
              <w:rPr>
                <w:rFonts w:ascii="Times New Roman" w:eastAsia="Times New Roman" w:hAnsi="Times New Roman" w:cs="Times New Roman"/>
                <w:lang w:eastAsia="ru-RU"/>
              </w:rPr>
              <w:t>0 км</w:t>
            </w:r>
            <w:r w:rsidR="003420AE">
              <w:rPr>
                <w:rFonts w:ascii="Times New Roman" w:eastAsia="Times New Roman" w:hAnsi="Times New Roman" w:cs="Times New Roman"/>
                <w:lang w:eastAsia="ru-RU"/>
              </w:rPr>
              <w:t>, в пути ок.</w:t>
            </w:r>
            <w:r w:rsidR="001C28EA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5B2B" w:rsidRPr="00EB264A">
              <w:rPr>
                <w:rFonts w:ascii="Times New Roman" w:eastAsia="Times New Roman" w:hAnsi="Times New Roman" w:cs="Times New Roman"/>
                <w:lang w:eastAsia="ru-RU"/>
              </w:rPr>
              <w:t>1,5 часа)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358AE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Прибытие в город Таганрог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–</w:t>
            </w:r>
            <w:r w:rsidR="007E539C" w:rsidRPr="00EB264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Морской и тёплый Таганрог — торговый центр юга имперской России и родной город Антоши Чехонте, способный очаровать своими пастельными красками</w:t>
            </w:r>
            <w:r w:rsidR="001E423B" w:rsidRPr="00EB264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и неторопливым ритмом жизни.</w:t>
            </w:r>
            <w:r w:rsidR="003420A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="00115B2B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Таганрог был основан Петром </w:t>
            </w:r>
            <w:r w:rsidR="003420AE" w:rsidRPr="003420AE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r w:rsidR="003420A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115B2B" w:rsidRPr="00EB264A">
              <w:rPr>
                <w:rFonts w:ascii="Times New Roman" w:eastAsia="Times New Roman" w:hAnsi="Times New Roman" w:cs="Times New Roman"/>
                <w:lang w:eastAsia="ru-RU"/>
              </w:rPr>
              <w:t>Это первый в истории России порт на открытом морском побережье; первая военно-морская база российского флота и первый в истории нашей страны город, выстроенный по регулярному плану. Это наглядны</w:t>
            </w:r>
            <w:r w:rsidR="001C28EA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й пример неумной энергии человека с одной стороны и тихая размеренная жизнь южного города с другой. </w:t>
            </w:r>
          </w:p>
          <w:p w:rsidR="00306404" w:rsidRPr="00306404" w:rsidRDefault="007E539C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городом мы начнем с </w:t>
            </w:r>
            <w:r w:rsidR="001032A0">
              <w:rPr>
                <w:rFonts w:ascii="Times New Roman" w:eastAsia="Times New Roman" w:hAnsi="Times New Roman" w:cs="Times New Roman"/>
                <w:lang w:eastAsia="ru-RU"/>
              </w:rPr>
              <w:t xml:space="preserve">внешнего осмотра </w:t>
            </w:r>
            <w:r w:rsidR="00306404" w:rsidRPr="00DC1613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Домик</w:t>
            </w:r>
            <w:r w:rsidRPr="00DC1613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а</w:t>
            </w:r>
            <w:r w:rsidR="00306404" w:rsidRPr="00DC1613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 xml:space="preserve"> А. П. Чехова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>, который был открыт в 1926 году. Музей расположен в небольшом флигеле купца А Д. Гнутова.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>В этом доме родился третий сын Чехов</w:t>
            </w:r>
            <w:r w:rsidR="00DC1613">
              <w:rPr>
                <w:rFonts w:ascii="Times New Roman" w:eastAsia="Times New Roman" w:hAnsi="Times New Roman" w:cs="Times New Roman"/>
                <w:lang w:eastAsia="ru-RU"/>
              </w:rPr>
              <w:t>ых – Антон. Д</w:t>
            </w:r>
            <w:r w:rsidR="00186A53">
              <w:rPr>
                <w:rFonts w:ascii="Times New Roman" w:eastAsia="Times New Roman" w:hAnsi="Times New Roman" w:cs="Times New Roman"/>
                <w:lang w:eastAsia="ru-RU"/>
              </w:rPr>
              <w:t>альше отправимся к</w:t>
            </w:r>
            <w:r w:rsidR="00DC16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86A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«Лавке</w:t>
            </w:r>
            <w:r w:rsidR="00DC1613" w:rsidRPr="00DC16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Чеховых»</w:t>
            </w:r>
            <w:r w:rsidR="00186A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186A53" w:rsidRPr="00186A53">
              <w:rPr>
                <w:rFonts w:ascii="Times New Roman" w:eastAsia="Times New Roman" w:hAnsi="Times New Roman" w:cs="Times New Roman"/>
                <w:lang w:eastAsia="ru-RU"/>
              </w:rPr>
              <w:t>(которая работает и в наше время)</w:t>
            </w:r>
            <w:r w:rsidR="00186A53">
              <w:rPr>
                <w:rFonts w:ascii="Times New Roman" w:eastAsia="Times New Roman" w:hAnsi="Times New Roman" w:cs="Times New Roman"/>
                <w:lang w:eastAsia="ru-RU"/>
              </w:rPr>
              <w:t>, увидим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6404"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Литературный музей им. А. П. Чехова</w:t>
            </w:r>
            <w:r w:rsidR="00306404"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(</w:t>
            </w:r>
            <w:r w:rsidR="00306404" w:rsidRPr="0030640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расположен в здании бывшей мужской классической гимназии, в которой учился писатель)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306404" w:rsidRPr="0030640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Экспозиция музея представляет собой </w:t>
            </w:r>
            <w:r w:rsidR="001E423B"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не только </w:t>
            </w:r>
            <w:r w:rsidR="00306404" w:rsidRPr="0030640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изучение жизни </w:t>
            </w:r>
            <w:r w:rsidR="00306404" w:rsidRPr="0030640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lastRenderedPageBreak/>
              <w:t>и творч</w:t>
            </w:r>
            <w:r w:rsidR="001E423B"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ества Антона Павловича Чехова, но и влияние города</w:t>
            </w:r>
            <w:r w:rsidR="00306404" w:rsidRPr="0030640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на его произведения</w:t>
            </w:r>
            <w:r w:rsidR="003420A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. На выбор – предлагается посещение одного из музеев.</w:t>
            </w:r>
          </w:p>
          <w:p w:rsidR="001E423B" w:rsidRPr="00EB264A" w:rsidRDefault="00DC1613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Во время экскурсионной программы</w:t>
            </w:r>
            <w:r w:rsidR="001E423B"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</w:t>
            </w:r>
            <w:r w:rsidR="001E423B"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пообедаем</w:t>
            </w:r>
            <w:r w:rsidR="001E423B"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(доп.плата) </w:t>
            </w:r>
            <w:r w:rsidR="001E423B"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в кафе города и продолжим </w:t>
            </w:r>
            <w:r w:rsidR="001E423B" w:rsidRPr="00EB264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>накомство с историко-архитектур</w:t>
            </w:r>
            <w:r w:rsidR="001E423B" w:rsidRPr="00EB264A">
              <w:rPr>
                <w:rFonts w:ascii="Times New Roman" w:eastAsia="Times New Roman" w:hAnsi="Times New Roman" w:cs="Times New Roman"/>
                <w:lang w:eastAsia="ru-RU"/>
              </w:rPr>
              <w:t>ной заповедной частью Таганрога. Увидим памятник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ос</w:t>
            </w:r>
            <w:r w:rsidR="001E423B" w:rsidRPr="00EB264A">
              <w:rPr>
                <w:rFonts w:ascii="Times New Roman" w:eastAsia="Times New Roman" w:hAnsi="Times New Roman" w:cs="Times New Roman"/>
                <w:lang w:eastAsia="ru-RU"/>
              </w:rPr>
              <w:t>нователю Таганрога - Петру I, старейшую церковь Таганрога-Свято-Никольский храм, солнечные часы (гном), каменную лестницу, ведущую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к набережной Таганрогского залива Азовского моря. </w:t>
            </w:r>
          </w:p>
          <w:p w:rsidR="00306404" w:rsidRPr="00306404" w:rsidRDefault="001E423B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Ну</w:t>
            </w:r>
            <w:r w:rsidR="003420A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и конечно</w:t>
            </w:r>
            <w:r w:rsidR="003420A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C1613">
              <w:rPr>
                <w:rFonts w:ascii="Times New Roman" w:eastAsia="Times New Roman" w:hAnsi="Times New Roman" w:cs="Times New Roman"/>
                <w:lang w:eastAsia="ru-RU"/>
              </w:rPr>
              <w:t>прогуляемся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по великолепной набережной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>, кот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орая являе</w:t>
            </w:r>
            <w:r w:rsidR="00DC1613">
              <w:rPr>
                <w:rFonts w:ascii="Times New Roman" w:eastAsia="Times New Roman" w:hAnsi="Times New Roman" w:cs="Times New Roman"/>
                <w:lang w:eastAsia="ru-RU"/>
              </w:rPr>
              <w:t>тся украшением города и подышим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морским воз</w:t>
            </w:r>
            <w:r w:rsidR="00E22B58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духом. </w:t>
            </w:r>
          </w:p>
          <w:p w:rsidR="00306404" w:rsidRPr="000A4DD0" w:rsidRDefault="00306404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DD0">
              <w:rPr>
                <w:rFonts w:ascii="Times New Roman" w:eastAsia="Times New Roman" w:hAnsi="Times New Roman" w:cs="Times New Roman"/>
                <w:b/>
                <w:lang w:eastAsia="ru-RU"/>
              </w:rPr>
              <w:t>Возвращение в Ростов-на-Дону</w:t>
            </w:r>
            <w:r w:rsidR="003420A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0A4D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06404" w:rsidRPr="00306404" w:rsidRDefault="00186A53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Общее время программы 2 дня – 7</w:t>
            </w:r>
            <w:r w:rsidR="00E22B58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часов</w:t>
            </w:r>
          </w:p>
        </w:tc>
      </w:tr>
      <w:tr w:rsidR="00306404" w:rsidRPr="00306404" w:rsidTr="007B6126"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 день</w:t>
            </w:r>
          </w:p>
        </w:tc>
        <w:tc>
          <w:tcPr>
            <w:tcW w:w="10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EB264A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Завтрак.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09-00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Освобождение номеров.</w:t>
            </w:r>
          </w:p>
          <w:p w:rsidR="00186A53" w:rsidRPr="00306404" w:rsidRDefault="00254B30" w:rsidP="00186A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Садимся в автобус и отправляемся на экскурсию, </w:t>
            </w:r>
            <w:r w:rsidR="00186A53"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в станицу</w:t>
            </w:r>
            <w:r w:rsidR="00186A53" w:rsidRPr="00306404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  <w:r w:rsidR="00186A53" w:rsidRPr="00EB264A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Старочеркасскую</w:t>
            </w:r>
            <w:r w:rsidR="00186A5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. </w:t>
            </w:r>
          </w:p>
          <w:p w:rsidR="00186A53" w:rsidRPr="00306404" w:rsidRDefault="00186A53" w:rsidP="00186A53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Станица в Аксайском районе Ростовской области известна как столица донского казачества и место рождения генерала Матвея Платова. Донская Венеция – так любовно на Дону и в России называли станицу Старочеркасскую. История станицы – это живая история донского казачества. Вас ждет пешеходная экскурсия </w:t>
            </w:r>
            <w:r w:rsidR="00131B39">
              <w:rPr>
                <w:rFonts w:ascii="Times New Roman" w:eastAsia="Times New Roman" w:hAnsi="Times New Roman" w:cs="Times New Roman"/>
                <w:lang w:eastAsia="ru-RU"/>
              </w:rPr>
              <w:t xml:space="preserve">с настоящим атаманом 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по историческому центру бывшей столицы вольного донского казачества, знакомство с особенностями казачьей архитектуры, укладом жизни и быта казаков.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Мы увидим усадьбу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атаманов Ефремовых - единственный сохранившийся на Дону целостный архитектурный ансамбль XVIII –XX вв.;</w:t>
            </w:r>
          </w:p>
          <w:p w:rsidR="00131B39" w:rsidRDefault="00186A53" w:rsidP="00186A5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Не оставит равнодушным и главная достопримечательность станицы -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Войсковой Воскресенский девятиглавый войсковой собор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, построенный в начале XVIII века. Это первый на Дону каменный православный храм, сохранившийся до наших дней. В 6-ярусном иконостасе Войскового Воскресенского собора свыше 150 икон, миниатюр и т.д. Храмовая икона имеет авторскую подпись. Здес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ь находится цепь Степана Разина, </w:t>
            </w:r>
            <w:r w:rsidRPr="00FA2E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которую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он был закован </w:t>
            </w:r>
            <w:r w:rsidRPr="00FA2E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 отправкой в Москву.</w:t>
            </w:r>
          </w:p>
          <w:p w:rsidR="00131B39" w:rsidRDefault="00131B39" w:rsidP="00186A5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после прогулки мы отправимся на атаманское подворье в гости к атаману на Донскую трапезу!</w:t>
            </w:r>
          </w:p>
          <w:p w:rsidR="006B7EAB" w:rsidRDefault="00131B39" w:rsidP="00186A5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Хозяйка встрет</w:t>
            </w:r>
            <w:r w:rsidR="006B7E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 гостей чарочкой с закуской и пригласит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B7E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дом на казачью трапезу</w:t>
            </w:r>
            <w:r w:rsidR="006B7EAB" w:rsidRPr="006B7E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3420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</w:t>
            </w:r>
            <w:r w:rsidR="006B7EAB" w:rsidRPr="006B7E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уха</w:t>
            </w:r>
            <w:r w:rsidR="003420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сваренная на печи</w:t>
            </w:r>
            <w:r w:rsidR="006B7EAB" w:rsidRPr="006B7E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сазан запечённый с кашей и квашенной капусто</w:t>
            </w:r>
            <w:r w:rsidR="006B7E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й,</w:t>
            </w:r>
            <w:r w:rsidR="003420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буженина</w:t>
            </w:r>
            <w:r w:rsidR="006B7EAB" w:rsidRPr="006B7E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пря</w:t>
            </w:r>
            <w:r w:rsidR="003420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ное сало. Хлеб без</w:t>
            </w:r>
            <w:r w:rsidR="006B7E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дрожжевой (выпекается </w:t>
            </w:r>
            <w:r w:rsidR="006B7EAB" w:rsidRPr="006B7E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станице). </w:t>
            </w:r>
            <w:r w:rsidR="003420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="006B7EAB" w:rsidRPr="006B7E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звар</w:t>
            </w:r>
            <w:r w:rsidR="006B7E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хворост, чай.   </w:t>
            </w:r>
          </w:p>
          <w:p w:rsidR="006B7EAB" w:rsidRDefault="006B7EAB" w:rsidP="00186A5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еще атаман даст урок по с</w:t>
            </w:r>
            <w:r w:rsidRPr="006B7E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абраж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="009D51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(открытие бутылки саблей)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! </w:t>
            </w:r>
            <w:r w:rsidR="00131B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0D4D10" w:rsidRPr="00EB264A" w:rsidRDefault="006B7EAB" w:rsidP="00186A5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окончании программы трансфер в аэропорт/ж/д вокзал</w:t>
            </w:r>
            <w:r w:rsidR="00186A53" w:rsidRPr="00FA2E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254B30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06404" w:rsidRPr="00306404" w:rsidRDefault="006E5376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Общее время программы 3 дня – 8</w:t>
            </w:r>
            <w:r w:rsidR="00933F68"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часов</w:t>
            </w:r>
          </w:p>
        </w:tc>
      </w:tr>
    </w:tbl>
    <w:p w:rsidR="00306404" w:rsidRPr="00C24F50" w:rsidRDefault="001D5769" w:rsidP="00C24F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Отели :</w:t>
      </w:r>
      <w:r w:rsidR="00C24F50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 xml:space="preserve"> </w:t>
      </w:r>
      <w:r w:rsidR="00306404" w:rsidRPr="00306404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«Маринс Парк отель Ростов» 3*</w:t>
      </w:r>
      <w:r w:rsidR="00306404" w:rsidRPr="0030640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- центр города -</w:t>
      </w:r>
      <w:r w:rsidR="00C24F5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306404" w:rsidRPr="00306404">
        <w:rPr>
          <w:rFonts w:ascii="Times New Roman" w:eastAsia="Times New Roman" w:hAnsi="Times New Roman" w:cs="Times New Roman"/>
          <w:color w:val="000000"/>
          <w:lang w:eastAsia="ru-RU"/>
        </w:rPr>
        <w:t>визитная карточка Донского региона. Он находится в центре Ростова-на-Дону, в трех минутах езды от железнодорожного вокзала, в часе езды от аэропорта «Платов». Его шестиэтажное здание стоит прямо на пересечении Буденновского проспекта и Красноармейской улицы. Прямо перед центральным входом находится удобная транспортная развязка. Она поможет легко и просто добраться до любой точки города на общественном транспорте.</w:t>
      </w:r>
    </w:p>
    <w:p w:rsidR="00306404" w:rsidRPr="00306404" w:rsidRDefault="00306404" w:rsidP="00B44EA0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404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Гостиница «Старый Ростов» 3*</w:t>
      </w:r>
      <w:r w:rsidRPr="00306404">
        <w:rPr>
          <w:rFonts w:ascii="Times New Roman" w:eastAsia="Times New Roman" w:hAnsi="Times New Roman" w:cs="Times New Roman"/>
          <w:color w:val="000000"/>
          <w:lang w:eastAsia="ru-RU"/>
        </w:rPr>
        <w:t> находится в самом центре города Ростов-на-Дону. Благодаря выгодному расположению, гости отеля смогут без хлопот добраться до нужного места.</w:t>
      </w:r>
      <w:r w:rsidR="00B44EA0">
        <w:rPr>
          <w:rFonts w:ascii="Times New Roman" w:eastAsia="Times New Roman" w:hAnsi="Times New Roman" w:cs="Times New Roman"/>
          <w:color w:val="000000"/>
          <w:lang w:eastAsia="ru-RU"/>
        </w:rPr>
        <w:t xml:space="preserve"> Удобная транспортная развязка. В шаговой доступности набережная.</w:t>
      </w:r>
    </w:p>
    <w:p w:rsidR="00306404" w:rsidRPr="00306404" w:rsidRDefault="00306404" w:rsidP="00B44EA0">
      <w:pPr>
        <w:spacing w:after="15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404">
        <w:rPr>
          <w:rFonts w:ascii="Times New Roman" w:eastAsia="Times New Roman" w:hAnsi="Times New Roman" w:cs="Times New Roman"/>
          <w:color w:val="000000"/>
          <w:lang w:eastAsia="ru-RU"/>
        </w:rPr>
        <w:t>Интерьер всех номеров выполнен в классическом стиле. Оснащены телевизором с плоским экраном, холодильником и кондиционером. В каждом номере есть подключение к бесплатному интернету посредством WI-FI.</w:t>
      </w:r>
    </w:p>
    <w:p w:rsidR="003B6F94" w:rsidRDefault="00306404" w:rsidP="00C24F50">
      <w:pPr>
        <w:spacing w:after="15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404">
        <w:rPr>
          <w:rFonts w:ascii="Times New Roman" w:eastAsia="Times New Roman" w:hAnsi="Times New Roman" w:cs="Times New Roman"/>
          <w:color w:val="000000"/>
          <w:lang w:eastAsia="ru-RU"/>
        </w:rPr>
        <w:t>В ресторане гостиницы гостей ждет домашняя кавказская кухня, в баре можно заказать различные напитки.</w:t>
      </w:r>
    </w:p>
    <w:p w:rsidR="003B6F94" w:rsidRPr="00B358AE" w:rsidRDefault="003B6F94" w:rsidP="003B6F94">
      <w:pPr>
        <w:spacing w:after="150" w:line="240" w:lineRule="auto"/>
        <w:ind w:left="-426"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B6F9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Менеджер: Аржанова Дарья (863)2441-13-63; 244-15-63;  269-88-89. </w:t>
      </w:r>
      <w:r w:rsidRPr="003B6F94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E</w:t>
      </w:r>
      <w:r w:rsidRPr="003B6F94"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r w:rsidRPr="003B6F94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mail</w:t>
      </w:r>
      <w:r w:rsidRPr="005843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radugaavt</w:t>
      </w:r>
      <w:r w:rsidRPr="003B6F94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o</w:t>
      </w:r>
      <w:r w:rsidRPr="005843D5">
        <w:rPr>
          <w:rFonts w:ascii="Times New Roman" w:eastAsia="Times New Roman" w:hAnsi="Times New Roman" w:cs="Times New Roman"/>
          <w:b/>
          <w:color w:val="000000"/>
          <w:lang w:eastAsia="ru-RU"/>
        </w:rPr>
        <w:t>@</w:t>
      </w: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mail</w:t>
      </w:r>
      <w:r w:rsidRPr="005843D5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ru</w:t>
      </w:r>
    </w:p>
    <w:sectPr w:rsidR="003B6F94" w:rsidRPr="00B358AE" w:rsidSect="006070DC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E78" w:rsidRDefault="00D24E78" w:rsidP="00C02E7C">
      <w:pPr>
        <w:spacing w:after="0" w:line="240" w:lineRule="auto"/>
      </w:pPr>
      <w:r>
        <w:separator/>
      </w:r>
    </w:p>
  </w:endnote>
  <w:endnote w:type="continuationSeparator" w:id="0">
    <w:p w:rsidR="00D24E78" w:rsidRDefault="00D24E78" w:rsidP="00C0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E78" w:rsidRDefault="00D24E78" w:rsidP="00C02E7C">
      <w:pPr>
        <w:spacing w:after="0" w:line="240" w:lineRule="auto"/>
      </w:pPr>
      <w:r>
        <w:separator/>
      </w:r>
    </w:p>
  </w:footnote>
  <w:footnote w:type="continuationSeparator" w:id="0">
    <w:p w:rsidR="00D24E78" w:rsidRDefault="00D24E78" w:rsidP="00C02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6CDE"/>
    <w:multiLevelType w:val="multilevel"/>
    <w:tmpl w:val="8A985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84807"/>
    <w:multiLevelType w:val="multilevel"/>
    <w:tmpl w:val="F4F6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B07C92"/>
    <w:multiLevelType w:val="hybridMultilevel"/>
    <w:tmpl w:val="6B1EF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E4E95"/>
    <w:multiLevelType w:val="hybridMultilevel"/>
    <w:tmpl w:val="8ECA6E86"/>
    <w:lvl w:ilvl="0" w:tplc="8550E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405A2"/>
    <w:multiLevelType w:val="hybridMultilevel"/>
    <w:tmpl w:val="D6F4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5C16"/>
    <w:multiLevelType w:val="hybridMultilevel"/>
    <w:tmpl w:val="3E9AE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D4492"/>
    <w:multiLevelType w:val="multilevel"/>
    <w:tmpl w:val="9F4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BC7ADB"/>
    <w:multiLevelType w:val="multilevel"/>
    <w:tmpl w:val="DD58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5F"/>
    <w:rsid w:val="00003812"/>
    <w:rsid w:val="000071ED"/>
    <w:rsid w:val="000A4DD0"/>
    <w:rsid w:val="000B23EE"/>
    <w:rsid w:val="000C04BE"/>
    <w:rsid w:val="000C6768"/>
    <w:rsid w:val="000D4D10"/>
    <w:rsid w:val="000F06A2"/>
    <w:rsid w:val="001032A0"/>
    <w:rsid w:val="00115B2B"/>
    <w:rsid w:val="00131B39"/>
    <w:rsid w:val="00186A53"/>
    <w:rsid w:val="001A222B"/>
    <w:rsid w:val="001B353D"/>
    <w:rsid w:val="001C28EA"/>
    <w:rsid w:val="001D5769"/>
    <w:rsid w:val="001E423B"/>
    <w:rsid w:val="00254B30"/>
    <w:rsid w:val="00273645"/>
    <w:rsid w:val="002845A1"/>
    <w:rsid w:val="002A6CE4"/>
    <w:rsid w:val="002A7CB5"/>
    <w:rsid w:val="002B00C7"/>
    <w:rsid w:val="00304CF4"/>
    <w:rsid w:val="00306404"/>
    <w:rsid w:val="0031505F"/>
    <w:rsid w:val="00335008"/>
    <w:rsid w:val="003420AE"/>
    <w:rsid w:val="003465BB"/>
    <w:rsid w:val="00382555"/>
    <w:rsid w:val="003A3FE1"/>
    <w:rsid w:val="003A5E78"/>
    <w:rsid w:val="003B6F94"/>
    <w:rsid w:val="0042384D"/>
    <w:rsid w:val="00433DBE"/>
    <w:rsid w:val="004421A5"/>
    <w:rsid w:val="00442EAE"/>
    <w:rsid w:val="00483379"/>
    <w:rsid w:val="004B4343"/>
    <w:rsid w:val="004E1191"/>
    <w:rsid w:val="004E3200"/>
    <w:rsid w:val="004F3328"/>
    <w:rsid w:val="00506164"/>
    <w:rsid w:val="00546D3B"/>
    <w:rsid w:val="005843D5"/>
    <w:rsid w:val="006070DC"/>
    <w:rsid w:val="006B7EAB"/>
    <w:rsid w:val="006E080E"/>
    <w:rsid w:val="006E5376"/>
    <w:rsid w:val="006F66E5"/>
    <w:rsid w:val="00723061"/>
    <w:rsid w:val="00730934"/>
    <w:rsid w:val="00771584"/>
    <w:rsid w:val="0077355B"/>
    <w:rsid w:val="007A41E0"/>
    <w:rsid w:val="007B6126"/>
    <w:rsid w:val="007E539C"/>
    <w:rsid w:val="008E2957"/>
    <w:rsid w:val="008F370F"/>
    <w:rsid w:val="00933F68"/>
    <w:rsid w:val="009877B6"/>
    <w:rsid w:val="0098795B"/>
    <w:rsid w:val="009A3F15"/>
    <w:rsid w:val="009B57C9"/>
    <w:rsid w:val="009D5131"/>
    <w:rsid w:val="00A61412"/>
    <w:rsid w:val="00A92BD0"/>
    <w:rsid w:val="00AB6E9F"/>
    <w:rsid w:val="00B358AE"/>
    <w:rsid w:val="00B44EA0"/>
    <w:rsid w:val="00B60916"/>
    <w:rsid w:val="00BB6A83"/>
    <w:rsid w:val="00BD330E"/>
    <w:rsid w:val="00BE2CFB"/>
    <w:rsid w:val="00C00867"/>
    <w:rsid w:val="00C02E7C"/>
    <w:rsid w:val="00C24F50"/>
    <w:rsid w:val="00C47043"/>
    <w:rsid w:val="00C56C1E"/>
    <w:rsid w:val="00C64AD9"/>
    <w:rsid w:val="00C94C77"/>
    <w:rsid w:val="00CA5C5D"/>
    <w:rsid w:val="00D23D4F"/>
    <w:rsid w:val="00D24E78"/>
    <w:rsid w:val="00D45249"/>
    <w:rsid w:val="00D575C1"/>
    <w:rsid w:val="00DB3882"/>
    <w:rsid w:val="00DC1613"/>
    <w:rsid w:val="00E03B76"/>
    <w:rsid w:val="00E102C0"/>
    <w:rsid w:val="00E22B58"/>
    <w:rsid w:val="00E5179D"/>
    <w:rsid w:val="00E57195"/>
    <w:rsid w:val="00E65EE0"/>
    <w:rsid w:val="00EB264A"/>
    <w:rsid w:val="00ED0C69"/>
    <w:rsid w:val="00EE24D2"/>
    <w:rsid w:val="00EF3260"/>
    <w:rsid w:val="00F167AE"/>
    <w:rsid w:val="00F5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09C28"/>
  <w15:docId w15:val="{8110C716-7958-4786-8815-F0E64607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B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32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E7C"/>
  </w:style>
  <w:style w:type="paragraph" w:styleId="a7">
    <w:name w:val="footer"/>
    <w:basedOn w:val="a"/>
    <w:link w:val="a8"/>
    <w:uiPriority w:val="99"/>
    <w:unhideWhenUsed/>
    <w:rsid w:val="00C0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E7C"/>
  </w:style>
  <w:style w:type="table" w:styleId="a9">
    <w:name w:val="Table Grid"/>
    <w:basedOn w:val="a1"/>
    <w:uiPriority w:val="59"/>
    <w:rsid w:val="007B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C1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8928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647279531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1768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F848A-5B68-4042-8B15-F7DA3AAE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Даша</dc:creator>
  <cp:lastModifiedBy>Сергей Рясный</cp:lastModifiedBy>
  <cp:revision>4</cp:revision>
  <dcterms:created xsi:type="dcterms:W3CDTF">2021-11-18T11:46:00Z</dcterms:created>
  <dcterms:modified xsi:type="dcterms:W3CDTF">2021-11-18T11:51:00Z</dcterms:modified>
</cp:coreProperties>
</file>