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0A" w:rsidRDefault="00B94C42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C0A" w:rsidRDefault="00E25C0A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6E3D" w:rsidRDefault="00666E3D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77D2" w:rsidRPr="00380DFA" w:rsidRDefault="00C277D2" w:rsidP="004E57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FA">
        <w:rPr>
          <w:rFonts w:ascii="Times New Roman" w:hAnsi="Times New Roman" w:cs="Times New Roman"/>
          <w:b/>
          <w:sz w:val="36"/>
          <w:szCs w:val="36"/>
        </w:rPr>
        <w:t>ОТ БОСПОРСКОГ</w:t>
      </w:r>
      <w:r w:rsidR="00A96D2E">
        <w:rPr>
          <w:rFonts w:ascii="Times New Roman" w:hAnsi="Times New Roman" w:cs="Times New Roman"/>
          <w:b/>
          <w:sz w:val="36"/>
          <w:szCs w:val="36"/>
        </w:rPr>
        <w:t>О ЦАРСТВА ДО КУПЕЧЕСКИХ ГОРОДОВ</w:t>
      </w:r>
      <w:r w:rsidRPr="00380DFA">
        <w:rPr>
          <w:rFonts w:ascii="Times New Roman" w:hAnsi="Times New Roman" w:cs="Times New Roman"/>
          <w:b/>
          <w:sz w:val="36"/>
          <w:szCs w:val="36"/>
        </w:rPr>
        <w:t>.</w:t>
      </w:r>
    </w:p>
    <w:p w:rsidR="00604FCE" w:rsidRPr="008555BB" w:rsidRDefault="004F661A" w:rsidP="004E57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Ростов-на-Дону</w:t>
      </w:r>
      <w:r w:rsidR="00A96D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Азов</w:t>
      </w:r>
      <w:r w:rsidR="00A96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7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F6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Танаис</w:t>
      </w:r>
    </w:p>
    <w:p w:rsidR="008555BB" w:rsidRDefault="00475220" w:rsidP="00A96D2E">
      <w:pPr>
        <w:jc w:val="center"/>
        <w:rPr>
          <w:rFonts w:ascii="Times New Roman" w:hAnsi="Times New Roman" w:cs="Times New Roman"/>
          <w:b/>
          <w:sz w:val="24"/>
        </w:rPr>
      </w:pPr>
      <w:r w:rsidRPr="00A96D2E">
        <w:rPr>
          <w:rFonts w:ascii="Times New Roman" w:hAnsi="Times New Roman" w:cs="Times New Roman"/>
          <w:b/>
          <w:sz w:val="24"/>
        </w:rPr>
        <w:t>2</w:t>
      </w:r>
      <w:r w:rsidR="00A96A3E" w:rsidRPr="00A96D2E">
        <w:rPr>
          <w:rFonts w:ascii="Times New Roman" w:hAnsi="Times New Roman" w:cs="Times New Roman"/>
          <w:b/>
          <w:sz w:val="24"/>
        </w:rPr>
        <w:t xml:space="preserve"> дня/1 ночь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6E3D" w:rsidTr="00666E3D">
        <w:tc>
          <w:tcPr>
            <w:tcW w:w="5228" w:type="dxa"/>
          </w:tcPr>
          <w:p w:rsidR="00666E3D" w:rsidRDefault="00666E3D" w:rsidP="00A96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включено:</w:t>
            </w:r>
          </w:p>
        </w:tc>
        <w:tc>
          <w:tcPr>
            <w:tcW w:w="5228" w:type="dxa"/>
          </w:tcPr>
          <w:p w:rsidR="00666E3D" w:rsidRDefault="00666E3D" w:rsidP="00666E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включено:</w:t>
            </w:r>
          </w:p>
        </w:tc>
      </w:tr>
      <w:tr w:rsidR="00666E3D" w:rsidTr="00666E3D">
        <w:tc>
          <w:tcPr>
            <w:tcW w:w="5228" w:type="dxa"/>
          </w:tcPr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Проживание в отеле 1 ночь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Питание: 1 завтрак+2 обеда.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 xml:space="preserve">Транспортные услуги, включая трансфер     </w:t>
            </w:r>
          </w:p>
          <w:p w:rsidR="00666E3D" w:rsidRPr="00A5657D" w:rsidRDefault="00666E3D" w:rsidP="00666E3D">
            <w:pPr>
              <w:pStyle w:val="a4"/>
              <w:ind w:left="29"/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 xml:space="preserve">             ж/д вокзал-отель-ж/д вокзал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Входные билеты в музеи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Услуги музейных \экскурсоводов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 xml:space="preserve">Интерактивное мероприятие в </w:t>
            </w:r>
            <w:proofErr w:type="spellStart"/>
            <w:r w:rsidRPr="00A5657D">
              <w:rPr>
                <w:rFonts w:ascii="Times New Roman" w:hAnsi="Times New Roman" w:cs="Times New Roman"/>
              </w:rPr>
              <w:t>Танаисе</w:t>
            </w:r>
            <w:proofErr w:type="spellEnd"/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Обзорные экскурсии по Ростову-на-Дону,</w:t>
            </w:r>
          </w:p>
          <w:p w:rsidR="00666E3D" w:rsidRPr="00A5657D" w:rsidRDefault="00666E3D" w:rsidP="00666E3D">
            <w:pPr>
              <w:pStyle w:val="a4"/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Азову.</w:t>
            </w:r>
          </w:p>
          <w:p w:rsidR="00666E3D" w:rsidRPr="00666E3D" w:rsidRDefault="00666E3D" w:rsidP="00A5657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5657D">
              <w:rPr>
                <w:rFonts w:ascii="Times New Roman" w:hAnsi="Times New Roman" w:cs="Times New Roman"/>
              </w:rPr>
              <w:t>комиссия ТА 20%</w:t>
            </w:r>
          </w:p>
        </w:tc>
        <w:tc>
          <w:tcPr>
            <w:tcW w:w="5228" w:type="dxa"/>
          </w:tcPr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Питание, не входящее в стоимость программы тура</w:t>
            </w:r>
          </w:p>
          <w:p w:rsidR="00666E3D" w:rsidRPr="00A5657D" w:rsidRDefault="00666E3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657D">
              <w:rPr>
                <w:rFonts w:ascii="Times New Roman" w:hAnsi="Times New Roman" w:cs="Times New Roman"/>
              </w:rPr>
              <w:t>Личные расходы</w:t>
            </w:r>
          </w:p>
          <w:p w:rsidR="00A5657D" w:rsidRPr="00666E3D" w:rsidRDefault="00A5657D" w:rsidP="00666E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A5657D">
              <w:rPr>
                <w:rFonts w:ascii="Times New Roman" w:hAnsi="Times New Roman" w:cs="Times New Roman"/>
              </w:rPr>
              <w:t>Возможен заезд туристов на своем транспорте. Стоимость программы пересчитывается.</w:t>
            </w:r>
          </w:p>
        </w:tc>
      </w:tr>
    </w:tbl>
    <w:p w:rsidR="00666E3D" w:rsidRDefault="00666E3D" w:rsidP="00A96D2E">
      <w:pPr>
        <w:jc w:val="center"/>
        <w:rPr>
          <w:rFonts w:ascii="Times New Roman" w:hAnsi="Times New Roman" w:cs="Times New Roman"/>
          <w:b/>
        </w:rPr>
      </w:pPr>
    </w:p>
    <w:p w:rsidR="00A5657D" w:rsidRDefault="00A5657D" w:rsidP="00A56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4"/>
        <w:gridCol w:w="1105"/>
      </w:tblGrid>
      <w:tr w:rsidR="00A5657D" w:rsidTr="00BF5462">
        <w:tc>
          <w:tcPr>
            <w:tcW w:w="5665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1276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10+1</w:t>
            </w:r>
          </w:p>
        </w:tc>
        <w:tc>
          <w:tcPr>
            <w:tcW w:w="1276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20+2</w:t>
            </w:r>
          </w:p>
        </w:tc>
        <w:tc>
          <w:tcPr>
            <w:tcW w:w="1134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1105" w:type="dxa"/>
          </w:tcPr>
          <w:p w:rsidR="00A5657D" w:rsidRDefault="00A657F4" w:rsidP="00A65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40+4</w:t>
            </w:r>
          </w:p>
        </w:tc>
      </w:tr>
      <w:tr w:rsidR="00A5657D" w:rsidTr="00BF5462">
        <w:tc>
          <w:tcPr>
            <w:tcW w:w="5665" w:type="dxa"/>
          </w:tcPr>
          <w:p w:rsidR="00A5657D" w:rsidRPr="00A657F4" w:rsidRDefault="00A657F4" w:rsidP="00A5657D">
            <w:pPr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 xml:space="preserve">Хостел </w:t>
            </w:r>
            <w:r w:rsidRPr="00A657F4">
              <w:rPr>
                <w:rFonts w:ascii="Times New Roman" w:hAnsi="Times New Roman" w:cs="Times New Roman"/>
                <w:lang w:val="en-US"/>
              </w:rPr>
              <w:t>O</w:t>
            </w:r>
            <w:r w:rsidRPr="00A657F4">
              <w:rPr>
                <w:rFonts w:ascii="Times New Roman" w:hAnsi="Times New Roman" w:cs="Times New Roman"/>
              </w:rPr>
              <w:t>`</w:t>
            </w:r>
            <w:r w:rsidRPr="00A657F4">
              <w:rPr>
                <w:rFonts w:ascii="Times New Roman" w:hAnsi="Times New Roman" w:cs="Times New Roman"/>
                <w:lang w:val="en-US"/>
              </w:rPr>
              <w:t>Key</w:t>
            </w:r>
            <w:r w:rsidRPr="00A657F4">
              <w:rPr>
                <w:rFonts w:ascii="Times New Roman" w:hAnsi="Times New Roman" w:cs="Times New Roman"/>
              </w:rPr>
              <w:t xml:space="preserve"> </w:t>
            </w:r>
            <w:r w:rsidRPr="00A657F4">
              <w:rPr>
                <w:rFonts w:ascii="Times New Roman" w:hAnsi="Times New Roman" w:cs="Times New Roman"/>
                <w:lang w:val="en-US"/>
              </w:rPr>
              <w:t>Home</w:t>
            </w:r>
            <w:r w:rsidRPr="00A657F4">
              <w:rPr>
                <w:rFonts w:ascii="Times New Roman" w:hAnsi="Times New Roman" w:cs="Times New Roman"/>
              </w:rPr>
              <w:t>- центр города (2,3,4 местные номера с уд. на этаже.)</w:t>
            </w:r>
          </w:p>
        </w:tc>
        <w:tc>
          <w:tcPr>
            <w:tcW w:w="1276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1276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8160</w:t>
            </w:r>
          </w:p>
        </w:tc>
        <w:tc>
          <w:tcPr>
            <w:tcW w:w="1134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7300</w:t>
            </w:r>
          </w:p>
        </w:tc>
        <w:tc>
          <w:tcPr>
            <w:tcW w:w="1105" w:type="dxa"/>
          </w:tcPr>
          <w:p w:rsidR="00A5657D" w:rsidRDefault="00A5657D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6800</w:t>
            </w:r>
          </w:p>
        </w:tc>
      </w:tr>
      <w:tr w:rsidR="00A657F4" w:rsidTr="00BF5462">
        <w:tc>
          <w:tcPr>
            <w:tcW w:w="5665" w:type="dxa"/>
          </w:tcPr>
          <w:p w:rsidR="00A657F4" w:rsidRPr="00A657F4" w:rsidRDefault="00A657F4" w:rsidP="00A657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>отель «Старый Ростов 3</w:t>
            </w:r>
            <w:proofErr w:type="gramStart"/>
            <w:r w:rsidRPr="00A657F4">
              <w:rPr>
                <w:rFonts w:ascii="Times New Roman" w:hAnsi="Times New Roman" w:cs="Times New Roman"/>
              </w:rPr>
              <w:t>*»-</w:t>
            </w:r>
            <w:proofErr w:type="gramEnd"/>
            <w:r w:rsidRPr="00A657F4">
              <w:rPr>
                <w:rFonts w:ascii="Times New Roman" w:hAnsi="Times New Roman" w:cs="Times New Roman"/>
              </w:rPr>
              <w:t>центр город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9880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8840</w:t>
            </w:r>
          </w:p>
        </w:tc>
        <w:tc>
          <w:tcPr>
            <w:tcW w:w="1134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7990</w:t>
            </w:r>
          </w:p>
        </w:tc>
        <w:tc>
          <w:tcPr>
            <w:tcW w:w="1105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7490</w:t>
            </w:r>
          </w:p>
        </w:tc>
      </w:tr>
      <w:tr w:rsidR="00A657F4" w:rsidTr="00BF5462">
        <w:tc>
          <w:tcPr>
            <w:tcW w:w="5665" w:type="dxa"/>
          </w:tcPr>
          <w:p w:rsidR="00A657F4" w:rsidRPr="00A657F4" w:rsidRDefault="00A657F4" w:rsidP="00A657F4">
            <w:pPr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>Амакс Конгресс отель 3*-центр города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9170</w:t>
            </w:r>
          </w:p>
        </w:tc>
        <w:tc>
          <w:tcPr>
            <w:tcW w:w="1134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8310</w:t>
            </w:r>
          </w:p>
        </w:tc>
        <w:tc>
          <w:tcPr>
            <w:tcW w:w="1105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7820</w:t>
            </w:r>
          </w:p>
        </w:tc>
      </w:tr>
      <w:tr w:rsidR="00A657F4" w:rsidTr="00BF5462">
        <w:tc>
          <w:tcPr>
            <w:tcW w:w="5665" w:type="dxa"/>
          </w:tcPr>
          <w:p w:rsidR="00A657F4" w:rsidRPr="00A657F4" w:rsidRDefault="00A657F4" w:rsidP="00A657F4">
            <w:pPr>
              <w:rPr>
                <w:rFonts w:ascii="Times New Roman" w:hAnsi="Times New Roman" w:cs="Times New Roman"/>
              </w:rPr>
            </w:pPr>
            <w:r w:rsidRPr="00A657F4">
              <w:rPr>
                <w:rFonts w:ascii="Times New Roman" w:hAnsi="Times New Roman" w:cs="Times New Roman"/>
              </w:rPr>
              <w:t>Маринс парк отель-Ростов3* центр города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10450</w:t>
            </w:r>
          </w:p>
        </w:tc>
        <w:tc>
          <w:tcPr>
            <w:tcW w:w="1276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9430</w:t>
            </w:r>
          </w:p>
        </w:tc>
        <w:tc>
          <w:tcPr>
            <w:tcW w:w="1134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8560</w:t>
            </w:r>
          </w:p>
        </w:tc>
        <w:tc>
          <w:tcPr>
            <w:tcW w:w="1105" w:type="dxa"/>
          </w:tcPr>
          <w:p w:rsidR="00A657F4" w:rsidRDefault="00BF5462" w:rsidP="00BF5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8070</w:t>
            </w:r>
          </w:p>
        </w:tc>
      </w:tr>
    </w:tbl>
    <w:p w:rsidR="00A5657D" w:rsidRDefault="00A5657D" w:rsidP="00A56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другое количество человек стоимость пересчитывается.</w:t>
      </w:r>
    </w:p>
    <w:p w:rsidR="00A5657D" w:rsidRPr="00666E3D" w:rsidRDefault="00824AC0" w:rsidP="00A56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700DFF" w:rsidRPr="00700DFF" w:rsidTr="0007251B">
        <w:tc>
          <w:tcPr>
            <w:tcW w:w="988" w:type="dxa"/>
          </w:tcPr>
          <w:p w:rsidR="00C277D2" w:rsidRPr="00700DFF" w:rsidRDefault="00C277D2" w:rsidP="006F7EEE">
            <w:pPr>
              <w:rPr>
                <w:rFonts w:ascii="Times New Roman" w:hAnsi="Times New Roman" w:cs="Times New Roman"/>
                <w:b/>
              </w:rPr>
            </w:pPr>
            <w:r w:rsidRPr="00700DFF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468" w:type="dxa"/>
          </w:tcPr>
          <w:p w:rsidR="00E94122" w:rsidRPr="00700DFF" w:rsidRDefault="008044FC" w:rsidP="00BB6CE3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00DFF">
              <w:rPr>
                <w:rFonts w:ascii="Times New Roman" w:hAnsi="Times New Roman" w:cs="Times New Roman"/>
              </w:rPr>
              <w:t xml:space="preserve"> </w:t>
            </w:r>
            <w:r w:rsidR="00666E3D" w:rsidRPr="00700DFF">
              <w:rPr>
                <w:rFonts w:ascii="Times New Roman" w:hAnsi="Times New Roman" w:cs="Times New Roman"/>
                <w:b/>
              </w:rPr>
              <w:t>Ростов-на-Дону-Азов.</w:t>
            </w:r>
          </w:p>
          <w:p w:rsidR="00BB6CE3" w:rsidRPr="00700DFF" w:rsidRDefault="00BB6CE3" w:rsidP="00BB6C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0D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BB6CE3" w:rsidRPr="00700DFF" w:rsidRDefault="00BB6CE3" w:rsidP="00BB6CE3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FF">
              <w:rPr>
                <w:rFonts w:ascii="Times New Roman" w:eastAsia="Times New Roman" w:hAnsi="Times New Roman" w:cs="Times New Roman"/>
                <w:lang w:eastAsia="ru-RU"/>
              </w:rPr>
              <w:t xml:space="preserve">Наш гид встретит вас в зале ожидания ж/д вокзала с табличкой «В гости к донским казакам» (встреча до 10-00). </w:t>
            </w:r>
          </w:p>
          <w:p w:rsidR="00BB6CE3" w:rsidRPr="00700DFF" w:rsidRDefault="00BB6CE3" w:rsidP="00BB6CE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00DFF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мягкими откидывающимися сидениями, оснащены системой кондиционирования.</w:t>
            </w:r>
          </w:p>
          <w:p w:rsidR="00BB6CE3" w:rsidRPr="00700DFF" w:rsidRDefault="00BB6CE3" w:rsidP="00BB6CE3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00DFF">
              <w:rPr>
                <w:rFonts w:ascii="Times New Roman" w:hAnsi="Times New Roman" w:cs="Times New Roman"/>
                <w:shd w:val="clear" w:color="auto" w:fill="FFFFFF"/>
              </w:rPr>
              <w:t>Встреча группы на вокзале. (при заезде группы до 10 часов- завтрак в кафе, стоимость от 250 руб.).</w:t>
            </w:r>
          </w:p>
          <w:p w:rsidR="00A96D2E" w:rsidRPr="00700DFF" w:rsidRDefault="00704E54" w:rsidP="00666E3D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00DFF">
              <w:rPr>
                <w:sz w:val="22"/>
                <w:szCs w:val="22"/>
              </w:rPr>
              <w:t xml:space="preserve">Обзорная </w:t>
            </w:r>
            <w:proofErr w:type="spellStart"/>
            <w:r w:rsidR="00A96D2E" w:rsidRPr="00700DFF">
              <w:rPr>
                <w:sz w:val="22"/>
                <w:szCs w:val="22"/>
              </w:rPr>
              <w:t>автобусно</w:t>
            </w:r>
            <w:proofErr w:type="spellEnd"/>
            <w:r w:rsidR="00A96D2E" w:rsidRPr="00700DFF">
              <w:rPr>
                <w:sz w:val="22"/>
                <w:szCs w:val="22"/>
              </w:rPr>
              <w:t xml:space="preserve">-пешеходная </w:t>
            </w:r>
            <w:r w:rsidRPr="00700DFF">
              <w:rPr>
                <w:sz w:val="22"/>
                <w:szCs w:val="22"/>
              </w:rPr>
              <w:t>экскурсия по городу.</w:t>
            </w:r>
            <w:r w:rsidR="00A96D2E" w:rsidRPr="00700DFF">
              <w:rPr>
                <w:sz w:val="22"/>
                <w:szCs w:val="22"/>
              </w:rPr>
              <w:t xml:space="preserve"> В ходе экскурсии ребята совершат путешествие на 100-200 лет назад в прошлое, узнают, каким город был в момент его создания в 1749 году, о том, что стоит он на границе между Европой и Азией. Обязательно прогуляются по ул. Большая Садовая и услышат рассказ о том, что раньше на этом месте цвели сады, а местные жители свозили сюда мусор и только в 1864 году занялись ее благоустройством: установили уличные керосиновые фонари, провели водопровод, а в 1901 году по этой улице был пущен первый электрический трамвай. Узнаете, что в советское время улица была переименована в улицу Фридриха Энгельса и только в 90-е годы ей вернули прежнее название-Большая Садовая. </w:t>
            </w:r>
          </w:p>
          <w:p w:rsidR="00A96D2E" w:rsidRPr="00700DFF" w:rsidRDefault="00A96D2E" w:rsidP="00666E3D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00DFF">
              <w:rPr>
                <w:sz w:val="22"/>
                <w:szCs w:val="22"/>
              </w:rPr>
              <w:t>Пройдемся по Солдатской слободе конца 18 века и по Ростову начала 20 века. Узнаем о судьбе ростовских купцов и знаменитых выходцев донской земли, а также почему Ростов сравнивали с Чикаго и как город из маленькой крепости превратился в промышленный, экономический, деловой и политический центр юга России.</w:t>
            </w:r>
          </w:p>
          <w:p w:rsidR="00FD7ADB" w:rsidRPr="00700DFF" w:rsidRDefault="00B443C6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b/>
                <w:sz w:val="22"/>
                <w:szCs w:val="22"/>
              </w:rPr>
            </w:pPr>
            <w:r w:rsidRPr="00700DFF">
              <w:rPr>
                <w:b/>
                <w:sz w:val="22"/>
                <w:szCs w:val="22"/>
              </w:rPr>
              <w:t>Переезд в</w:t>
            </w:r>
            <w:r w:rsidR="003758A1" w:rsidRPr="00700DFF">
              <w:rPr>
                <w:b/>
                <w:sz w:val="22"/>
                <w:szCs w:val="22"/>
              </w:rPr>
              <w:t xml:space="preserve"> Азов. (35 км.</w:t>
            </w:r>
            <w:r w:rsidR="00930BEE" w:rsidRPr="00700DFF">
              <w:rPr>
                <w:b/>
                <w:sz w:val="22"/>
                <w:szCs w:val="22"/>
              </w:rPr>
              <w:t xml:space="preserve">) </w:t>
            </w:r>
          </w:p>
          <w:p w:rsidR="00930BEE" w:rsidRPr="00700DFF" w:rsidRDefault="00930BEE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00DFF">
              <w:rPr>
                <w:b/>
                <w:sz w:val="22"/>
                <w:szCs w:val="22"/>
              </w:rPr>
              <w:t>Поздний обед.</w:t>
            </w:r>
          </w:p>
          <w:p w:rsidR="00930BEE" w:rsidRPr="00700DFF" w:rsidRDefault="00B443C6" w:rsidP="00930BE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0DFF">
              <w:rPr>
                <w:rFonts w:ascii="Times New Roman" w:hAnsi="Times New Roman" w:cs="Times New Roman"/>
                <w:b/>
              </w:rPr>
              <w:lastRenderedPageBreak/>
              <w:t>Автобусно</w:t>
            </w:r>
            <w:proofErr w:type="spellEnd"/>
            <w:r w:rsidRPr="00700DFF">
              <w:rPr>
                <w:rFonts w:ascii="Times New Roman" w:hAnsi="Times New Roman" w:cs="Times New Roman"/>
                <w:b/>
              </w:rPr>
              <w:t xml:space="preserve">-пешеходная </w:t>
            </w:r>
            <w:r w:rsidR="00930BEE" w:rsidRPr="00700DFF">
              <w:rPr>
                <w:rFonts w:ascii="Times New Roman" w:hAnsi="Times New Roman" w:cs="Times New Roman"/>
                <w:b/>
              </w:rPr>
              <w:t xml:space="preserve">экскурсия по г. Азову. </w:t>
            </w:r>
          </w:p>
          <w:p w:rsidR="00930BEE" w:rsidRPr="00700DFF" w:rsidRDefault="00930BEE" w:rsidP="00930BEE">
            <w:pPr>
              <w:rPr>
                <w:rFonts w:ascii="Times New Roman" w:hAnsi="Times New Roman" w:cs="Times New Roman"/>
              </w:rPr>
            </w:pPr>
            <w:r w:rsidRPr="00700DFF">
              <w:rPr>
                <w:rFonts w:ascii="Times New Roman" w:hAnsi="Times New Roman" w:cs="Times New Roman"/>
              </w:rPr>
              <w:t>Азов –один из самых древних городо</w:t>
            </w:r>
            <w:r w:rsidR="00A96D2E" w:rsidRPr="00700DFF">
              <w:rPr>
                <w:rFonts w:ascii="Times New Roman" w:hAnsi="Times New Roman" w:cs="Times New Roman"/>
              </w:rPr>
              <w:t xml:space="preserve">в Ростовской области, основанный </w:t>
            </w:r>
            <w:proofErr w:type="spellStart"/>
            <w:r w:rsidR="00A96D2E" w:rsidRPr="00700DFF">
              <w:rPr>
                <w:rFonts w:ascii="Times New Roman" w:hAnsi="Times New Roman" w:cs="Times New Roman"/>
              </w:rPr>
              <w:t>меотами</w:t>
            </w:r>
            <w:proofErr w:type="spellEnd"/>
            <w:r w:rsidR="00A96D2E" w:rsidRPr="00700DFF">
              <w:rPr>
                <w:rFonts w:ascii="Times New Roman" w:hAnsi="Times New Roman" w:cs="Times New Roman"/>
              </w:rPr>
              <w:t xml:space="preserve"> в первом веке до н.э</w:t>
            </w:r>
            <w:r w:rsidRPr="00700DFF">
              <w:rPr>
                <w:rFonts w:ascii="Times New Roman" w:hAnsi="Times New Roman" w:cs="Times New Roman"/>
              </w:rPr>
              <w:t xml:space="preserve">. История Азова многообразна и интересна – в разные времена он был: пунктом венецианской торговли, городом Золотой Орды, турецкой крепостью, в походах на которую Петр 1 создал российский военный флот, и Российская Империя получила выход к Азовскому и Черным морям. </w:t>
            </w:r>
          </w:p>
          <w:p w:rsidR="00B443C6" w:rsidRPr="00700DFF" w:rsidRDefault="00930BEE" w:rsidP="00666E3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0DFF">
              <w:rPr>
                <w:rFonts w:ascii="Times New Roman" w:hAnsi="Times New Roman" w:cs="Times New Roman"/>
                <w:shd w:val="clear" w:color="auto" w:fill="FFFFFF"/>
              </w:rPr>
              <w:t>Уникально это место тем, что </w:t>
            </w:r>
            <w:r w:rsidRPr="00700DF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700DF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0DFF">
              <w:rPr>
                <w:rFonts w:ascii="Times New Roman" w:hAnsi="Times New Roman" w:cs="Times New Roman"/>
                <w:bCs/>
                <w:shd w:val="clear" w:color="auto" w:fill="FFFFFF"/>
              </w:rPr>
              <w:t>Азове</w:t>
            </w:r>
            <w:r w:rsidRPr="00700DFF">
              <w:rPr>
                <w:rFonts w:ascii="Times New Roman" w:hAnsi="Times New Roman" w:cs="Times New Roman"/>
                <w:shd w:val="clear" w:color="auto" w:fill="FFFFFF"/>
              </w:rPr>
              <w:t>, пожалуй, присутствовали почти все народы России, и даже те, кто к стране вроде бы не имеет никакого отношения. </w:t>
            </w:r>
            <w:r w:rsidRPr="00700DFF">
              <w:rPr>
                <w:rFonts w:ascii="Times New Roman" w:hAnsi="Times New Roman" w:cs="Times New Roman"/>
              </w:rPr>
              <w:t>Во время экскурсии ребята</w:t>
            </w:r>
            <w:r w:rsidR="00A96D2E" w:rsidRPr="00700DFF">
              <w:rPr>
                <w:rFonts w:ascii="Times New Roman" w:hAnsi="Times New Roman" w:cs="Times New Roman"/>
              </w:rPr>
              <w:t xml:space="preserve"> побывают в </w:t>
            </w:r>
            <w:r w:rsidR="00A96D2E" w:rsidRPr="00700DFF">
              <w:rPr>
                <w:rFonts w:ascii="Times New Roman" w:hAnsi="Times New Roman" w:cs="Times New Roman"/>
                <w:b/>
              </w:rPr>
              <w:t xml:space="preserve">Историко-археологическом и </w:t>
            </w:r>
            <w:r w:rsidR="00B443C6" w:rsidRPr="00700DFF">
              <w:rPr>
                <w:rFonts w:ascii="Times New Roman" w:hAnsi="Times New Roman" w:cs="Times New Roman"/>
                <w:b/>
              </w:rPr>
              <w:t>палеонтологическом музее,</w:t>
            </w:r>
            <w:r w:rsidR="00B443C6" w:rsidRPr="00700DFF">
              <w:rPr>
                <w:rFonts w:ascii="Times New Roman" w:hAnsi="Times New Roman" w:cs="Times New Roman"/>
              </w:rPr>
              <w:t xml:space="preserve"> который </w:t>
            </w:r>
            <w:r w:rsidR="00A96D2E" w:rsidRPr="00700DFF">
              <w:rPr>
                <w:rFonts w:ascii="Times New Roman" w:hAnsi="Times New Roman" w:cs="Times New Roman"/>
              </w:rPr>
              <w:t>обладает уникальными коллекциями археол</w:t>
            </w:r>
            <w:r w:rsidR="00B443C6" w:rsidRPr="00700DFF">
              <w:rPr>
                <w:rFonts w:ascii="Times New Roman" w:hAnsi="Times New Roman" w:cs="Times New Roman"/>
              </w:rPr>
              <w:t>огических находок (</w:t>
            </w:r>
            <w:r w:rsidR="00A96D2E" w:rsidRPr="00700DFF">
              <w:rPr>
                <w:rFonts w:ascii="Times New Roman" w:hAnsi="Times New Roman" w:cs="Times New Roman"/>
              </w:rPr>
              <w:t xml:space="preserve">скифо-сарматское золото), нумизматики, изделий </w:t>
            </w:r>
            <w:r w:rsidR="00B443C6" w:rsidRPr="00700DFF">
              <w:rPr>
                <w:rFonts w:ascii="Times New Roman" w:hAnsi="Times New Roman" w:cs="Times New Roman"/>
              </w:rPr>
              <w:t>из меди и бронзы, одежды</w:t>
            </w:r>
            <w:r w:rsidR="00A96D2E" w:rsidRPr="00700DFF">
              <w:rPr>
                <w:rFonts w:ascii="Times New Roman" w:hAnsi="Times New Roman" w:cs="Times New Roman"/>
              </w:rPr>
              <w:t>, посуды, книг, оружия, палеонтологии (в музее экспонируются единственные в России скелеты трогонтериевых мамонтов, геологический возраст которых составляет 700-800 тыс. лет и кавказского эласмотерия -</w:t>
            </w:r>
            <w:r w:rsidR="007750F9" w:rsidRPr="00700DFF">
              <w:rPr>
                <w:rFonts w:ascii="Times New Roman" w:hAnsi="Times New Roman" w:cs="Times New Roman"/>
              </w:rPr>
              <w:t xml:space="preserve"> «единорога» (1,3-1,4 млн. лет), </w:t>
            </w:r>
            <w:r w:rsidR="007750F9" w:rsidRPr="00700DFF">
              <w:rPr>
                <w:rFonts w:ascii="Times New Roman" w:hAnsi="Times New Roman" w:cs="Times New Roman"/>
                <w:b/>
              </w:rPr>
              <w:t>посетят</w:t>
            </w:r>
            <w:r w:rsidRPr="00700DFF">
              <w:rPr>
                <w:rFonts w:ascii="Times New Roman" w:hAnsi="Times New Roman" w:cs="Times New Roman"/>
              </w:rPr>
              <w:t xml:space="preserve"> </w:t>
            </w:r>
            <w:r w:rsidR="007750F9"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</w:t>
            </w:r>
            <w:r w:rsidR="007750F9" w:rsidRPr="00700DFF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7750F9"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>Алексеевские ворота</w:t>
            </w:r>
            <w:r w:rsidR="007750F9" w:rsidRPr="00700D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750F9"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побывают в  «Пороховом погребе ХVIII в.» и увидят </w:t>
            </w:r>
            <w:r w:rsidR="007750F9" w:rsidRPr="00700D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как заряжали старинные пушки и мортиры, где хранили порох, пройдут с </w:t>
            </w:r>
            <w:r w:rsidR="007750F9" w:rsidRPr="00700DF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пороховым</w:t>
            </w:r>
            <w:r w:rsidR="007750F9" w:rsidRPr="00700D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фонарем под старинными сводами настоящего крепостного сооружения</w:t>
            </w:r>
            <w:r w:rsidR="00A5657D" w:rsidRPr="00700D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A5657D" w:rsidRPr="00700DFF" w:rsidRDefault="00A5657D" w:rsidP="00666E3D">
            <w:pPr>
              <w:rPr>
                <w:rFonts w:ascii="Times New Roman" w:hAnsi="Times New Roman" w:cs="Times New Roman"/>
              </w:rPr>
            </w:pPr>
            <w:r w:rsidRPr="00700DFF">
              <w:rPr>
                <w:rFonts w:ascii="Times New Roman" w:hAnsi="Times New Roman" w:cs="Times New Roman"/>
              </w:rPr>
              <w:t> На память о посещении Азова можно собственноручно отчеканить памятную монету (стоимость заготовки - 50 рублей, приобретается в кассе "Порохового погреба").</w:t>
            </w:r>
          </w:p>
          <w:p w:rsidR="006537FC" w:rsidRPr="00700DFF" w:rsidRDefault="00930BEE" w:rsidP="00B443C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Возвращение в </w:t>
            </w:r>
            <w:r w:rsidR="00B443C6"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Ростов-на-Дону. </w:t>
            </w:r>
            <w:r w:rsidR="00B443C6" w:rsidRPr="00700DFF">
              <w:rPr>
                <w:rFonts w:ascii="Times New Roman" w:hAnsi="Times New Roman" w:cs="Times New Roman"/>
                <w:shd w:val="clear" w:color="auto" w:fill="FFFFFF"/>
              </w:rPr>
              <w:t xml:space="preserve">Расселение в гостинице </w:t>
            </w:r>
          </w:p>
          <w:p w:rsidR="00B443C6" w:rsidRPr="00700DFF" w:rsidRDefault="00B443C6" w:rsidP="00B443C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DFF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транспорта: 9 часов</w:t>
            </w:r>
          </w:p>
        </w:tc>
      </w:tr>
      <w:tr w:rsidR="00930BEE" w:rsidRPr="00700DFF" w:rsidTr="0007251B">
        <w:tc>
          <w:tcPr>
            <w:tcW w:w="988" w:type="dxa"/>
          </w:tcPr>
          <w:p w:rsidR="00930BEE" w:rsidRPr="00700DFF" w:rsidRDefault="00930BEE" w:rsidP="006F7EEE">
            <w:pPr>
              <w:rPr>
                <w:rFonts w:ascii="Times New Roman" w:hAnsi="Times New Roman" w:cs="Times New Roman"/>
                <w:b/>
              </w:rPr>
            </w:pPr>
          </w:p>
          <w:p w:rsidR="00930BEE" w:rsidRPr="00700DFF" w:rsidRDefault="00930BEE" w:rsidP="006F7EEE">
            <w:pPr>
              <w:rPr>
                <w:rFonts w:ascii="Times New Roman" w:hAnsi="Times New Roman" w:cs="Times New Roman"/>
                <w:b/>
              </w:rPr>
            </w:pPr>
            <w:r w:rsidRPr="00700DFF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468" w:type="dxa"/>
          </w:tcPr>
          <w:p w:rsidR="00666E3D" w:rsidRPr="00700DFF" w:rsidRDefault="00666E3D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b/>
                <w:sz w:val="22"/>
                <w:szCs w:val="22"/>
              </w:rPr>
            </w:pPr>
            <w:r w:rsidRPr="00700DFF">
              <w:rPr>
                <w:b/>
                <w:sz w:val="22"/>
                <w:szCs w:val="22"/>
              </w:rPr>
              <w:t>Танаис.</w:t>
            </w:r>
          </w:p>
          <w:p w:rsidR="00930BEE" w:rsidRPr="00700DFF" w:rsidRDefault="00930BEE" w:rsidP="00930BEE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b/>
                <w:sz w:val="22"/>
                <w:szCs w:val="22"/>
              </w:rPr>
            </w:pPr>
            <w:r w:rsidRPr="00700DFF">
              <w:rPr>
                <w:b/>
                <w:sz w:val="22"/>
                <w:szCs w:val="22"/>
              </w:rPr>
              <w:t>Завтрак в отеле. Освобождение номеров</w:t>
            </w:r>
          </w:p>
          <w:p w:rsidR="00B443C6" w:rsidRPr="00700DFF" w:rsidRDefault="00930BEE" w:rsidP="00B443C6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00DFF">
              <w:rPr>
                <w:b/>
                <w:sz w:val="22"/>
                <w:szCs w:val="22"/>
              </w:rPr>
              <w:t>Переезд в «Танаис»</w:t>
            </w:r>
            <w:r w:rsidR="00B443C6" w:rsidRPr="00700DFF">
              <w:rPr>
                <w:b/>
                <w:sz w:val="22"/>
                <w:szCs w:val="22"/>
              </w:rPr>
              <w:t xml:space="preserve"> </w:t>
            </w:r>
            <w:r w:rsidRPr="00700DFF">
              <w:rPr>
                <w:b/>
                <w:sz w:val="22"/>
                <w:szCs w:val="22"/>
              </w:rPr>
              <w:t>-</w:t>
            </w:r>
            <w:r w:rsidR="00B443C6" w:rsidRPr="00700DFF">
              <w:rPr>
                <w:b/>
                <w:sz w:val="22"/>
                <w:szCs w:val="22"/>
              </w:rPr>
              <w:t xml:space="preserve"> </w:t>
            </w:r>
            <w:r w:rsidR="00B443C6" w:rsidRPr="00700DFF">
              <w:rPr>
                <w:sz w:val="22"/>
                <w:szCs w:val="22"/>
              </w:rPr>
              <w:t>один из самых крупных</w:t>
            </w:r>
            <w:r w:rsidRPr="00700DFF">
              <w:rPr>
                <w:sz w:val="22"/>
                <w:szCs w:val="22"/>
              </w:rPr>
              <w:t xml:space="preserve"> на территории России </w:t>
            </w:r>
            <w:r w:rsidRPr="00700DFF">
              <w:rPr>
                <w:b/>
                <w:sz w:val="22"/>
                <w:szCs w:val="22"/>
              </w:rPr>
              <w:t xml:space="preserve">историко-археологический </w:t>
            </w:r>
            <w:r w:rsidR="00B443C6" w:rsidRPr="00700DFF">
              <w:rPr>
                <w:b/>
                <w:sz w:val="22"/>
                <w:szCs w:val="22"/>
              </w:rPr>
              <w:t>музеев</w:t>
            </w:r>
            <w:r w:rsidRPr="00700DFF">
              <w:rPr>
                <w:b/>
                <w:sz w:val="22"/>
                <w:szCs w:val="22"/>
              </w:rPr>
              <w:t>-заповедник</w:t>
            </w:r>
            <w:r w:rsidR="00B443C6" w:rsidRPr="00700DFF">
              <w:rPr>
                <w:b/>
                <w:sz w:val="22"/>
                <w:szCs w:val="22"/>
              </w:rPr>
              <w:t>ов под открытым небом</w:t>
            </w:r>
            <w:r w:rsidR="00B443C6" w:rsidRPr="00700DFF">
              <w:rPr>
                <w:sz w:val="22"/>
                <w:szCs w:val="22"/>
              </w:rPr>
              <w:t xml:space="preserve">. Его площадь 25,9 га. </w:t>
            </w:r>
          </w:p>
          <w:p w:rsidR="00930BEE" w:rsidRPr="00700DFF" w:rsidRDefault="003758A1" w:rsidP="00B443C6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700DFF">
              <w:rPr>
                <w:rFonts w:ascii="Times New Roman" w:hAnsi="Times New Roman" w:cs="Times New Roman"/>
                <w:lang w:eastAsia="ru-RU"/>
              </w:rPr>
              <w:t>Ребята побывают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 на древней античной земле </w:t>
            </w:r>
            <w:proofErr w:type="spellStart"/>
            <w:r w:rsidR="00B443C6" w:rsidRPr="00700DFF">
              <w:rPr>
                <w:rFonts w:ascii="Times New Roman" w:hAnsi="Times New Roman" w:cs="Times New Roman"/>
                <w:lang w:eastAsia="ru-RU"/>
              </w:rPr>
              <w:t>Танаиса</w:t>
            </w:r>
            <w:proofErr w:type="spellEnd"/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, входившего в </w:t>
            </w:r>
            <w:r w:rsidRPr="00700DFF">
              <w:rPr>
                <w:rFonts w:ascii="Times New Roman" w:hAnsi="Times New Roman" w:cs="Times New Roman"/>
                <w:lang w:eastAsia="ru-RU"/>
              </w:rPr>
              <w:t xml:space="preserve">состав </w:t>
            </w:r>
            <w:proofErr w:type="spellStart"/>
            <w:r w:rsidRPr="00700DFF">
              <w:rPr>
                <w:rFonts w:ascii="Times New Roman" w:hAnsi="Times New Roman" w:cs="Times New Roman"/>
                <w:lang w:eastAsia="ru-RU"/>
              </w:rPr>
              <w:t>Боспорского</w:t>
            </w:r>
            <w:proofErr w:type="spellEnd"/>
            <w:r w:rsidRPr="00700DFF">
              <w:rPr>
                <w:rFonts w:ascii="Times New Roman" w:hAnsi="Times New Roman" w:cs="Times New Roman"/>
                <w:lang w:eastAsia="ru-RU"/>
              </w:rPr>
              <w:t xml:space="preserve"> царства, пройдутся по римскому мосту, ощутят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 дух времени на раскопках старого городища, у</w:t>
            </w:r>
            <w:r w:rsidRPr="00700DFF">
              <w:rPr>
                <w:rFonts w:ascii="Times New Roman" w:hAnsi="Times New Roman" w:cs="Times New Roman"/>
                <w:lang w:eastAsia="ru-RU"/>
              </w:rPr>
              <w:t>дивятся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 разнообразию коллекции амфор (а здесь </w:t>
            </w:r>
            <w:r w:rsidRPr="00700DFF">
              <w:rPr>
                <w:rFonts w:ascii="Times New Roman" w:hAnsi="Times New Roman" w:cs="Times New Roman"/>
                <w:lang w:eastAsia="ru-RU"/>
              </w:rPr>
              <w:t>их более 20000), а также смогут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 поучаствовать в одном </w:t>
            </w:r>
            <w:r w:rsidR="00B443C6" w:rsidRPr="00700DFF">
              <w:rPr>
                <w:rFonts w:ascii="Times New Roman" w:hAnsi="Times New Roman" w:cs="Times New Roman"/>
                <w:b/>
                <w:lang w:eastAsia="ru-RU"/>
              </w:rPr>
              <w:t>из интерактивных мероприятий на выбор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 xml:space="preserve"> (см.</w:t>
            </w:r>
            <w:r w:rsidR="00C669E6" w:rsidRPr="00700DF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443C6" w:rsidRPr="00700DFF">
              <w:rPr>
                <w:rFonts w:ascii="Times New Roman" w:hAnsi="Times New Roman" w:cs="Times New Roman"/>
                <w:lang w:eastAsia="ru-RU"/>
              </w:rPr>
              <w:t>описание ниже)</w:t>
            </w:r>
          </w:p>
          <w:p w:rsidR="00E8081D" w:rsidRPr="00700DFF" w:rsidRDefault="00930BEE" w:rsidP="00930BEE">
            <w:pPr>
              <w:jc w:val="both"/>
              <w:rPr>
                <w:rFonts w:ascii="Times New Roman" w:hAnsi="Times New Roman" w:cs="Times New Roman"/>
              </w:rPr>
            </w:pPr>
            <w:r w:rsidRPr="00700DFF">
              <w:rPr>
                <w:rFonts w:ascii="Times New Roman" w:hAnsi="Times New Roman" w:cs="Times New Roman"/>
              </w:rPr>
              <w:t>В</w:t>
            </w:r>
            <w:r w:rsidR="00B443C6" w:rsidRPr="00700DFF">
              <w:rPr>
                <w:rFonts w:ascii="Times New Roman" w:hAnsi="Times New Roman" w:cs="Times New Roman"/>
              </w:rPr>
              <w:t xml:space="preserve">озвращение в Ростов-на-Дону. </w:t>
            </w:r>
            <w:r w:rsidRPr="00700DFF">
              <w:rPr>
                <w:rFonts w:ascii="Times New Roman" w:hAnsi="Times New Roman" w:cs="Times New Roman"/>
              </w:rPr>
              <w:t xml:space="preserve"> </w:t>
            </w:r>
          </w:p>
          <w:p w:rsidR="00930BEE" w:rsidRPr="00700DFF" w:rsidRDefault="00B443C6" w:rsidP="00930BE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00DFF">
              <w:rPr>
                <w:rFonts w:ascii="Times New Roman" w:hAnsi="Times New Roman" w:cs="Times New Roman"/>
                <w:b/>
              </w:rPr>
              <w:t>Поздний обед</w:t>
            </w:r>
            <w:r w:rsidRPr="00700DFF">
              <w:rPr>
                <w:rFonts w:ascii="Times New Roman" w:hAnsi="Times New Roman" w:cs="Times New Roman"/>
              </w:rPr>
              <w:t xml:space="preserve">. </w:t>
            </w:r>
            <w:r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>Т</w:t>
            </w:r>
            <w:r w:rsidR="00930BEE" w:rsidRPr="00700DFF">
              <w:rPr>
                <w:rFonts w:ascii="Times New Roman" w:hAnsi="Times New Roman" w:cs="Times New Roman"/>
                <w:b/>
                <w:shd w:val="clear" w:color="auto" w:fill="FFFFFF"/>
              </w:rPr>
              <w:t>рансфер на вокзал.</w:t>
            </w:r>
          </w:p>
          <w:p w:rsidR="00B443C6" w:rsidRPr="00700DFF" w:rsidRDefault="00B443C6" w:rsidP="00930BE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30BEE" w:rsidRPr="00700DFF" w:rsidRDefault="00930BEE" w:rsidP="00930BEE">
            <w:pPr>
              <w:rPr>
                <w:rFonts w:ascii="Times New Roman" w:hAnsi="Times New Roman" w:cs="Times New Roman"/>
              </w:rPr>
            </w:pPr>
            <w:r w:rsidRPr="00700DFF">
              <w:rPr>
                <w:rFonts w:ascii="Times New Roman" w:hAnsi="Times New Roman" w:cs="Times New Roman"/>
                <w:i/>
              </w:rPr>
              <w:t>Работа транспорта</w:t>
            </w:r>
            <w:r w:rsidR="00E8081D" w:rsidRPr="00700DFF">
              <w:rPr>
                <w:rFonts w:ascii="Times New Roman" w:hAnsi="Times New Roman" w:cs="Times New Roman"/>
                <w:i/>
              </w:rPr>
              <w:t>: 7</w:t>
            </w:r>
            <w:r w:rsidR="00B443C6" w:rsidRPr="00700DFF">
              <w:rPr>
                <w:rFonts w:ascii="Times New Roman" w:hAnsi="Times New Roman" w:cs="Times New Roman"/>
                <w:i/>
              </w:rPr>
              <w:t xml:space="preserve">часов </w:t>
            </w:r>
          </w:p>
        </w:tc>
      </w:tr>
    </w:tbl>
    <w:p w:rsidR="00475220" w:rsidRPr="00700DFF" w:rsidRDefault="00475220" w:rsidP="004E5747">
      <w:pPr>
        <w:spacing w:after="0"/>
        <w:jc w:val="both"/>
        <w:rPr>
          <w:rFonts w:ascii="Times New Roman" w:hAnsi="Times New Roman" w:cs="Times New Roman"/>
        </w:rPr>
      </w:pPr>
    </w:p>
    <w:p w:rsidR="00475220" w:rsidRPr="00700DFF" w:rsidRDefault="00475220" w:rsidP="0047522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5220" w:rsidRPr="00700DFF" w:rsidRDefault="00475220" w:rsidP="0047522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Интерактивные программы на выбор</w:t>
      </w:r>
      <w:r w:rsidR="00627A5E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657D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музейном комплексе «</w:t>
      </w:r>
      <w:proofErr w:type="gramStart"/>
      <w:r w:rsidR="00A5657D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Танаис»-</w:t>
      </w:r>
      <w:proofErr w:type="gramEnd"/>
      <w:r w:rsidR="00A5657D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627A5E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руб/чел.</w:t>
      </w:r>
      <w:r w:rsidR="00A5657D"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одна программа на выбор</w:t>
      </w:r>
      <w:r w:rsidRPr="00700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>«Глиняная азбука»</w:t>
      </w:r>
      <w:r w:rsidRPr="00700DFF">
        <w:rPr>
          <w:rFonts w:ascii="Times New Roman" w:hAnsi="Times New Roman" w:cs="Times New Roman"/>
          <w:lang w:eastAsia="ru-RU"/>
        </w:rPr>
        <w:t> – урок гончарного ремесла. Дети получают по куску настоящей гончарной глины. 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Мастер – музейный педагог объясняет и показывает древнейший способ изготовления посуды вручную, который называется жгутиковым. И дети пробуют своими руками тем же способом, из глиняных жгутиков, слепить какую-нибудь посудину: миску, кувшин, горшок… 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Если остается время и глина, каждый может слепить все, что хочет. Готовые изделия дети забирают домой: их нужно высушить, и тогда можно разрисовать красками по своему вкусу.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Такой уро</w:t>
      </w:r>
      <w:r w:rsidR="0007251B" w:rsidRPr="00700DFF">
        <w:rPr>
          <w:rFonts w:ascii="Times New Roman" w:hAnsi="Times New Roman" w:cs="Times New Roman"/>
          <w:lang w:eastAsia="ru-RU"/>
        </w:rPr>
        <w:t>к может быть и театрализованным (</w:t>
      </w:r>
      <w:proofErr w:type="spellStart"/>
      <w:r w:rsidR="0007251B" w:rsidRPr="00700DFF">
        <w:rPr>
          <w:rFonts w:ascii="Times New Roman" w:hAnsi="Times New Roman" w:cs="Times New Roman"/>
          <w:lang w:eastAsia="ru-RU"/>
        </w:rPr>
        <w:t>доп.плата</w:t>
      </w:r>
      <w:proofErr w:type="spellEnd"/>
      <w:r w:rsidR="0007251B" w:rsidRPr="00700DFF">
        <w:rPr>
          <w:rFonts w:ascii="Times New Roman" w:hAnsi="Times New Roman" w:cs="Times New Roman"/>
          <w:lang w:eastAsia="ru-RU"/>
        </w:rPr>
        <w:t>).</w:t>
      </w:r>
      <w:r w:rsidRPr="00700DFF">
        <w:rPr>
          <w:rFonts w:ascii="Times New Roman" w:hAnsi="Times New Roman" w:cs="Times New Roman"/>
          <w:lang w:eastAsia="ru-RU"/>
        </w:rPr>
        <w:t xml:space="preserve"> Дети надевают костюмы, как у древних </w:t>
      </w:r>
      <w:proofErr w:type="spellStart"/>
      <w:r w:rsidRPr="00700DFF">
        <w:rPr>
          <w:rFonts w:ascii="Times New Roman" w:hAnsi="Times New Roman" w:cs="Times New Roman"/>
          <w:lang w:eastAsia="ru-RU"/>
        </w:rPr>
        <w:t>танаитов</w:t>
      </w:r>
      <w:proofErr w:type="spellEnd"/>
      <w:r w:rsidRPr="00700DFF">
        <w:rPr>
          <w:rFonts w:ascii="Times New Roman" w:hAnsi="Times New Roman" w:cs="Times New Roman"/>
          <w:lang w:eastAsia="ru-RU"/>
        </w:rPr>
        <w:t>. Мастер произносит похвальное слово Глине – древнейшему природному материалу, который человек приспособил для своих нужд. И знакомит детей с сюжетом мифа или сказки на «глиняную» тему, который они и разыгрывают. Например – «Как Горшок примирил огонь и воду». Маленький спектакль помогает школьникам узнать об удивительных свойствах глины и рождении из нее нужных в быту предметов. И тогда намного интереснее лепить после игры. Да и посуда получается удачнее.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 xml:space="preserve">«Мастерская </w:t>
      </w:r>
      <w:proofErr w:type="spellStart"/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>Арахны</w:t>
      </w:r>
      <w:proofErr w:type="spellEnd"/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>»</w:t>
      </w:r>
      <w:r w:rsidRPr="00700DFF">
        <w:rPr>
          <w:rFonts w:ascii="Times New Roman" w:hAnsi="Times New Roman" w:cs="Times New Roman"/>
          <w:lang w:eastAsia="ru-RU"/>
        </w:rPr>
        <w:t xml:space="preserve"> – на этом уроке дети знакомятся с основами прядильного и ткацкого ремесла. Узнают миф о состязании искусной ткачихи </w:t>
      </w:r>
      <w:proofErr w:type="spellStart"/>
      <w:r w:rsidRPr="00700DFF">
        <w:rPr>
          <w:rFonts w:ascii="Times New Roman" w:hAnsi="Times New Roman" w:cs="Times New Roman"/>
          <w:lang w:eastAsia="ru-RU"/>
        </w:rPr>
        <w:t>Арахны</w:t>
      </w:r>
      <w:proofErr w:type="spellEnd"/>
      <w:r w:rsidRPr="00700DFF">
        <w:rPr>
          <w:rFonts w:ascii="Times New Roman" w:hAnsi="Times New Roman" w:cs="Times New Roman"/>
          <w:lang w:eastAsia="ru-RU"/>
        </w:rPr>
        <w:t xml:space="preserve"> с самой богиней Афиной. Учатся сплетать нити в полотно на деревянном станке-раме – как Пенелопа в ожидании Одиссея; треплют льняную кудель, вытягивают волокна и свивают в нить с помощью инструментов старинного образца.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>«Войлок у древних кочевников»</w:t>
      </w:r>
      <w:r w:rsidRPr="00700DFF">
        <w:rPr>
          <w:rFonts w:ascii="Times New Roman" w:hAnsi="Times New Roman" w:cs="Times New Roman"/>
          <w:lang w:eastAsia="ru-RU"/>
        </w:rPr>
        <w:t> – еще один практикум по рукоделию. Ребята узнают, как и для чего использовали войлок в быту и как его изготовляли. 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На уроке мастер показывает технику мокрого валяния: делит кусок шерсти на пряди, сворачивает их в комок, окунает в мыльную воду и слегка отжав, скатывает из шерстяных волокон плотный войлочный шарик. Затем и дети пробуют это сделать. Из нескольких шариков уже получаются бусы. 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А если постараться, можно смастерить и несложную фигурную поделку, например, аппликацию на одежду или сумку.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b/>
          <w:bCs/>
          <w:u w:val="single"/>
          <w:lang w:eastAsia="ru-RU"/>
        </w:rPr>
        <w:t>«Непостижимая загадка куклы»</w:t>
      </w:r>
      <w:r w:rsidRPr="00700DFF">
        <w:rPr>
          <w:rFonts w:ascii="Times New Roman" w:hAnsi="Times New Roman" w:cs="Times New Roman"/>
          <w:lang w:eastAsia="ru-RU"/>
        </w:rPr>
        <w:t xml:space="preserve"> – самый необычный из исторических практикумов. Ученые немало потрудились, чтобы понять смысл человекоподобных фигурок из глины, камня, дерева, ткани. Их значение в древности было тесно связано с представлениями людей об окружающем мире и обожествлением сил природы. Кукла приносила счастье и удачу, оберегала от зла, болезней и смерти. На каждый случай ее </w:t>
      </w:r>
      <w:r w:rsidRPr="00700DFF">
        <w:rPr>
          <w:rFonts w:ascii="Times New Roman" w:hAnsi="Times New Roman" w:cs="Times New Roman"/>
          <w:lang w:eastAsia="ru-RU"/>
        </w:rPr>
        <w:lastRenderedPageBreak/>
        <w:t>создавали по особым правилам. Традиции этих верований дожили в культуре разных народов до наших дней. Какие – объясняет и показывает мастер.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А потом дети делают простых кукол сами – из ткани и других природных материалов, которые получают на занятии. Удавшихся кукол забирают с собой домой: пусть несут свою многовековую службу как верные помощники человеку.</w:t>
      </w:r>
    </w:p>
    <w:p w:rsidR="00475220" w:rsidRPr="00700DFF" w:rsidRDefault="00475220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B60812" w:rsidRPr="00700DFF" w:rsidRDefault="00B60812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lang w:eastAsia="ru-RU"/>
        </w:rPr>
        <w:t>Размещение:</w:t>
      </w:r>
    </w:p>
    <w:p w:rsidR="00B60812" w:rsidRPr="00700DFF" w:rsidRDefault="00B60812" w:rsidP="00B60812">
      <w:pPr>
        <w:spacing w:after="0"/>
        <w:rPr>
          <w:rFonts w:ascii="Times New Roman" w:hAnsi="Times New Roman" w:cs="Times New Roman"/>
        </w:rPr>
      </w:pPr>
      <w:r w:rsidRPr="00700DFF">
        <w:rPr>
          <w:rFonts w:ascii="Times New Roman" w:hAnsi="Times New Roman" w:cs="Times New Roman"/>
          <w:b/>
        </w:rPr>
        <w:t>Маринс Парк отель 3</w:t>
      </w:r>
      <w:r w:rsidRPr="00700DFF">
        <w:rPr>
          <w:rFonts w:ascii="Times New Roman" w:hAnsi="Times New Roman" w:cs="Times New Roman"/>
          <w:shd w:val="clear" w:color="auto" w:fill="FFFFFF"/>
        </w:rPr>
        <w:t xml:space="preserve"> * Ростов – визитная карточка Донского региона. Он находится в центре Ростова-на-Дону, в трех минутах езды от железнодорожного вокзала. 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B60812" w:rsidRPr="00700DFF" w:rsidRDefault="00B60812" w:rsidP="00B60812">
      <w:pPr>
        <w:pStyle w:val="justify"/>
        <w:spacing w:before="0" w:beforeAutospacing="0" w:after="0" w:afterAutospacing="0" w:line="240" w:lineRule="atLeast"/>
        <w:ind w:hanging="425"/>
        <w:rPr>
          <w:sz w:val="22"/>
          <w:szCs w:val="22"/>
        </w:rPr>
      </w:pPr>
      <w:r w:rsidRPr="00700DFF">
        <w:rPr>
          <w:b/>
          <w:shd w:val="clear" w:color="auto" w:fill="FFFFFF"/>
        </w:rPr>
        <w:t xml:space="preserve">       Отель «Старый Ростов 3</w:t>
      </w:r>
      <w:proofErr w:type="gramStart"/>
      <w:r w:rsidRPr="00700DFF">
        <w:rPr>
          <w:b/>
          <w:shd w:val="clear" w:color="auto" w:fill="FFFFFF"/>
        </w:rPr>
        <w:t>*»-</w:t>
      </w:r>
      <w:proofErr w:type="gramEnd"/>
      <w:r w:rsidRPr="00700DFF">
        <w:t xml:space="preserve"> Гостиница расположена в центре города в непосредственной      близости от речного и железнодорожного вокзалов.</w:t>
      </w:r>
    </w:p>
    <w:p w:rsidR="00B60812" w:rsidRPr="00700DF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</w:rPr>
      </w:pPr>
      <w:r w:rsidRPr="00700DFF">
        <w:rPr>
          <w:sz w:val="22"/>
          <w:szCs w:val="22"/>
        </w:rPr>
        <w:t xml:space="preserve">        Номерной фонд гостиничного комплекса составляют 136 номеров различных категорий - от стандарта до студии. Все номера отвечают международным стандартам качества гостиничного обслуживания и оборудованы мягкой комфортабельной мебелью, отдельной ванной комнатой, телевизором, холодильником и телефоном.</w:t>
      </w:r>
    </w:p>
    <w:p w:rsidR="00B60812" w:rsidRPr="00700DF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</w:rPr>
      </w:pPr>
      <w:r w:rsidRPr="00700DFF">
        <w:rPr>
          <w:b/>
          <w:sz w:val="22"/>
          <w:szCs w:val="22"/>
        </w:rPr>
        <w:t xml:space="preserve">        Стандарт 2-х местный</w:t>
      </w:r>
      <w:r w:rsidRPr="00700DFF">
        <w:rPr>
          <w:sz w:val="22"/>
          <w:szCs w:val="22"/>
        </w:rPr>
        <w:t xml:space="preserve">: </w:t>
      </w:r>
      <w:proofErr w:type="gramStart"/>
      <w:r w:rsidRPr="00700DFF">
        <w:rPr>
          <w:rStyle w:val="in-room"/>
          <w:sz w:val="22"/>
          <w:szCs w:val="22"/>
          <w:bdr w:val="none" w:sz="0" w:space="0" w:color="auto" w:frame="1"/>
        </w:rPr>
        <w:t>В</w:t>
      </w:r>
      <w:proofErr w:type="gramEnd"/>
      <w:r w:rsidRPr="00700DFF">
        <w:rPr>
          <w:rStyle w:val="in-room"/>
          <w:sz w:val="22"/>
          <w:szCs w:val="22"/>
          <w:bdr w:val="none" w:sz="0" w:space="0" w:color="auto" w:frame="1"/>
        </w:rPr>
        <w:t xml:space="preserve"> номере: </w:t>
      </w:r>
      <w:r w:rsidRPr="00700DFF">
        <w:rPr>
          <w:sz w:val="22"/>
          <w:szCs w:val="22"/>
        </w:rPr>
        <w:t>две односпальные кровати, прикроватные тумбочки, телефон, тумбочка, телевизор, холодильник. В ванной: туалет, раковина, ванна, средства личной гигиены.</w:t>
      </w:r>
    </w:p>
    <w:p w:rsidR="00B60812" w:rsidRPr="00700DF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</w:rPr>
      </w:pPr>
      <w:r w:rsidRPr="00700DFF">
        <w:rPr>
          <w:sz w:val="22"/>
          <w:szCs w:val="22"/>
          <w:shd w:val="clear" w:color="auto" w:fill="FFFFFF"/>
        </w:rPr>
        <w:t xml:space="preserve">         Расчетный час:</w:t>
      </w:r>
      <w:r w:rsidRPr="00700DFF">
        <w:rPr>
          <w:sz w:val="22"/>
          <w:szCs w:val="22"/>
        </w:rPr>
        <w:t xml:space="preserve"> Время въезда - 12:00 Время выезда - 12:00</w:t>
      </w:r>
    </w:p>
    <w:p w:rsidR="00B60812" w:rsidRPr="00700DFF" w:rsidRDefault="00B60812" w:rsidP="00B60812">
      <w:pPr>
        <w:pStyle w:val="a5"/>
        <w:spacing w:before="0" w:beforeAutospacing="0" w:after="0" w:afterAutospacing="0" w:line="240" w:lineRule="atLeast"/>
        <w:ind w:hanging="425"/>
        <w:textAlignment w:val="baseline"/>
        <w:rPr>
          <w:sz w:val="22"/>
          <w:szCs w:val="22"/>
          <w:shd w:val="clear" w:color="auto" w:fill="FFFFFF"/>
        </w:rPr>
      </w:pPr>
      <w:r w:rsidRPr="00700DFF">
        <w:rPr>
          <w:sz w:val="22"/>
          <w:szCs w:val="22"/>
        </w:rPr>
        <w:t xml:space="preserve">      </w:t>
      </w:r>
      <w:r w:rsidRPr="00700DFF">
        <w:rPr>
          <w:b/>
          <w:sz w:val="22"/>
          <w:szCs w:val="22"/>
        </w:rPr>
        <w:t xml:space="preserve">  Хостелы: </w:t>
      </w:r>
      <w:r w:rsidRPr="00700DFF">
        <w:rPr>
          <w:sz w:val="22"/>
          <w:szCs w:val="22"/>
        </w:rPr>
        <w:t>Мы предлагаем нашим гостям хостелы, расположенные в центральной части города Ростова-на-Дону</w:t>
      </w:r>
      <w:r w:rsidRPr="00700DFF">
        <w:rPr>
          <w:b/>
          <w:sz w:val="22"/>
          <w:szCs w:val="22"/>
        </w:rPr>
        <w:t>.</w:t>
      </w:r>
      <w:r w:rsidRPr="00700DFF">
        <w:rPr>
          <w:sz w:val="22"/>
          <w:szCs w:val="22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</w:t>
      </w:r>
    </w:p>
    <w:p w:rsidR="00B60812" w:rsidRPr="00700DFF" w:rsidRDefault="00B60812" w:rsidP="00B6081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700DFF">
        <w:rPr>
          <w:b/>
          <w:sz w:val="22"/>
          <w:szCs w:val="22"/>
          <w:shd w:val="clear" w:color="auto" w:fill="FFFFFF"/>
        </w:rPr>
        <w:t>«Амакс Конгресс-</w:t>
      </w:r>
      <w:proofErr w:type="gramStart"/>
      <w:r w:rsidRPr="00700DFF">
        <w:rPr>
          <w:b/>
          <w:sz w:val="22"/>
          <w:szCs w:val="22"/>
          <w:shd w:val="clear" w:color="auto" w:fill="FFFFFF"/>
        </w:rPr>
        <w:t>Отель»</w:t>
      </w:r>
      <w:r w:rsidRPr="00700DFF">
        <w:rPr>
          <w:sz w:val="21"/>
          <w:szCs w:val="21"/>
          <w:shd w:val="clear" w:color="auto" w:fill="FFFFFF"/>
        </w:rPr>
        <w:t>-</w:t>
      </w:r>
      <w:proofErr w:type="gramEnd"/>
      <w:r w:rsidRPr="00700DFF">
        <w:rPr>
          <w:sz w:val="21"/>
          <w:szCs w:val="21"/>
          <w:shd w:val="clear" w:color="auto" w:fill="FFFFFF"/>
        </w:rPr>
        <w:t xml:space="preserve"> </w:t>
      </w:r>
      <w:r w:rsidRPr="00700DFF">
        <w:rPr>
          <w:sz w:val="22"/>
          <w:szCs w:val="22"/>
          <w:shd w:val="clear" w:color="auto" w:fill="FFFFFF"/>
        </w:rPr>
        <w:t xml:space="preserve">12-этажный отель расположен в </w:t>
      </w:r>
      <w:r w:rsidR="00700DFF">
        <w:rPr>
          <w:sz w:val="22"/>
          <w:szCs w:val="22"/>
          <w:shd w:val="clear" w:color="auto" w:fill="FFFFFF"/>
        </w:rPr>
        <w:t>15 минутах езды от центра города</w:t>
      </w:r>
      <w:r w:rsidRPr="00700DFF">
        <w:rPr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700DFF">
        <w:rPr>
          <w:sz w:val="22"/>
          <w:szCs w:val="22"/>
          <w:shd w:val="clear" w:color="auto" w:fill="FFFFFF"/>
        </w:rPr>
        <w:t>Wi-Fi</w:t>
      </w:r>
      <w:proofErr w:type="spellEnd"/>
      <w:r w:rsidRPr="00700DFF">
        <w:rPr>
          <w:sz w:val="22"/>
          <w:szCs w:val="22"/>
          <w:shd w:val="clear" w:color="auto" w:fill="FFFFFF"/>
        </w:rPr>
        <w:t xml:space="preserve"> и парикмахерская на территории.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  <w:bookmarkStart w:id="0" w:name="_GoBack"/>
      <w:bookmarkEnd w:id="0"/>
    </w:p>
    <w:p w:rsidR="00B60812" w:rsidRPr="00700DFF" w:rsidRDefault="00B60812" w:rsidP="00B60812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  <w:r w:rsidRPr="00700DFF">
        <w:rPr>
          <w:rFonts w:ascii="Times New Roman" w:hAnsi="Times New Roman" w:cs="Times New Roman"/>
          <w:b/>
        </w:rPr>
        <w:t xml:space="preserve"> Хостелы: </w:t>
      </w:r>
      <w:r w:rsidRPr="00700DFF">
        <w:rPr>
          <w:rFonts w:ascii="Times New Roman" w:hAnsi="Times New Roman" w:cs="Times New Roman"/>
        </w:rPr>
        <w:t>Мы предлагаем нашим гостям хостелы, расположенные в центральной части города Ростова- на-Дону</w:t>
      </w:r>
      <w:r w:rsidRPr="00700DFF">
        <w:rPr>
          <w:rFonts w:ascii="Times New Roman" w:hAnsi="Times New Roman" w:cs="Times New Roman"/>
          <w:b/>
        </w:rPr>
        <w:t>.</w:t>
      </w:r>
      <w:r w:rsidRPr="00700DFF">
        <w:rPr>
          <w:rFonts w:ascii="Times New Roman" w:hAnsi="Times New Roman" w:cs="Times New Roman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 Размещение в 2-3-4-х местных номерах. В шаговой доступности кафе, столовые</w:t>
      </w:r>
    </w:p>
    <w:p w:rsidR="00B60812" w:rsidRPr="00700DFF" w:rsidRDefault="00B60812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BF1EAA" w:rsidRPr="00700DFF" w:rsidRDefault="00BF1EAA" w:rsidP="00A5657D">
      <w:pPr>
        <w:shd w:val="clear" w:color="auto" w:fill="FFFFFF"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475220" w:rsidRPr="00700DFF" w:rsidRDefault="00475220" w:rsidP="00A565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  <w:r w:rsidRPr="00700DFF">
        <w:rPr>
          <w:rFonts w:ascii="Times New Roman" w:hAnsi="Times New Roman" w:cs="Times New Roman"/>
          <w:b/>
          <w:shd w:val="clear" w:color="auto" w:fill="FFFFFF"/>
        </w:rPr>
        <w:t xml:space="preserve">Менеджер: </w:t>
      </w:r>
      <w:r w:rsidRPr="00700DFF">
        <w:rPr>
          <w:rFonts w:ascii="Times New Roman" w:hAnsi="Times New Roman" w:cs="Times New Roman"/>
          <w:shd w:val="clear" w:color="auto" w:fill="FFFFFF"/>
        </w:rPr>
        <w:t xml:space="preserve">Аржанова Дарья (863)244-15-63; 269-88-89  </w:t>
      </w:r>
      <w:r w:rsidR="0007251B" w:rsidRPr="00700DFF">
        <w:rPr>
          <w:rFonts w:ascii="Times New Roman" w:hAnsi="Times New Roman" w:cs="Times New Roman"/>
          <w:shd w:val="clear" w:color="auto" w:fill="FFFFFF"/>
        </w:rPr>
        <w:t xml:space="preserve"> </w:t>
      </w:r>
      <w:r w:rsidRPr="00700DFF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700DFF">
        <w:rPr>
          <w:rFonts w:ascii="Times New Roman" w:hAnsi="Times New Roman" w:cs="Times New Roman"/>
          <w:shd w:val="clear" w:color="auto" w:fill="FFFFFF"/>
        </w:rPr>
        <w:t>-</w:t>
      </w:r>
      <w:r w:rsidRPr="00700DFF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700DFF">
        <w:rPr>
          <w:rFonts w:ascii="Times New Roman" w:hAnsi="Times New Roman" w:cs="Times New Roman"/>
          <w:shd w:val="clear" w:color="auto" w:fill="FFFFFF"/>
        </w:rPr>
        <w:t>:</w:t>
      </w:r>
      <w:r w:rsidR="0007251B" w:rsidRPr="00700DF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0DFF">
        <w:rPr>
          <w:rFonts w:ascii="Times New Roman" w:hAnsi="Times New Roman" w:cs="Times New Roman"/>
          <w:shd w:val="clear" w:color="auto" w:fill="FFFFFF"/>
          <w:lang w:val="en-US"/>
        </w:rPr>
        <w:t>radugaavto</w:t>
      </w:r>
      <w:proofErr w:type="spellEnd"/>
      <w:r w:rsidRPr="00700DFF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Pr="00700DFF">
        <w:rPr>
          <w:rFonts w:ascii="Times New Roman" w:hAnsi="Times New Roman" w:cs="Times New Roman"/>
          <w:shd w:val="clear" w:color="auto" w:fill="FFFFFF"/>
          <w:lang w:val="en-US"/>
        </w:rPr>
        <w:t>aaanet</w:t>
      </w:r>
      <w:proofErr w:type="spellEnd"/>
      <w:r w:rsidRPr="00700DFF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700DFF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475220" w:rsidRPr="00700DFF" w:rsidRDefault="00475220" w:rsidP="004752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75220" w:rsidRPr="00700DFF" w:rsidSect="00666E3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1E"/>
    <w:multiLevelType w:val="hybridMultilevel"/>
    <w:tmpl w:val="335C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39D"/>
    <w:multiLevelType w:val="hybridMultilevel"/>
    <w:tmpl w:val="FDDE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A0D"/>
    <w:multiLevelType w:val="hybridMultilevel"/>
    <w:tmpl w:val="CCD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C98"/>
    <w:multiLevelType w:val="hybridMultilevel"/>
    <w:tmpl w:val="71F8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76A8"/>
    <w:multiLevelType w:val="hybridMultilevel"/>
    <w:tmpl w:val="036E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3039C"/>
    <w:multiLevelType w:val="hybridMultilevel"/>
    <w:tmpl w:val="51B05C5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59263E7E"/>
    <w:multiLevelType w:val="hybridMultilevel"/>
    <w:tmpl w:val="6E3C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A591E"/>
    <w:multiLevelType w:val="hybridMultilevel"/>
    <w:tmpl w:val="386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03492D"/>
    <w:rsid w:val="00057CAB"/>
    <w:rsid w:val="0007251B"/>
    <w:rsid w:val="00111878"/>
    <w:rsid w:val="001438A9"/>
    <w:rsid w:val="001C2F17"/>
    <w:rsid w:val="002562D5"/>
    <w:rsid w:val="0026683B"/>
    <w:rsid w:val="002E2BBF"/>
    <w:rsid w:val="00373EA1"/>
    <w:rsid w:val="003758A1"/>
    <w:rsid w:val="00380DFA"/>
    <w:rsid w:val="003D2B2C"/>
    <w:rsid w:val="00475220"/>
    <w:rsid w:val="00497940"/>
    <w:rsid w:val="004B770F"/>
    <w:rsid w:val="004D7E24"/>
    <w:rsid w:val="004E5747"/>
    <w:rsid w:val="004F661A"/>
    <w:rsid w:val="004F7B8F"/>
    <w:rsid w:val="00537E3B"/>
    <w:rsid w:val="00556845"/>
    <w:rsid w:val="005835FE"/>
    <w:rsid w:val="005D4876"/>
    <w:rsid w:val="005E5ECB"/>
    <w:rsid w:val="00604FCE"/>
    <w:rsid w:val="0062360A"/>
    <w:rsid w:val="00627A5E"/>
    <w:rsid w:val="00635BEE"/>
    <w:rsid w:val="00650F61"/>
    <w:rsid w:val="006537FC"/>
    <w:rsid w:val="00666E3D"/>
    <w:rsid w:val="006A594C"/>
    <w:rsid w:val="006F7EEE"/>
    <w:rsid w:val="00700DFF"/>
    <w:rsid w:val="00704E54"/>
    <w:rsid w:val="0076081B"/>
    <w:rsid w:val="007750F9"/>
    <w:rsid w:val="007E2D3F"/>
    <w:rsid w:val="007F2222"/>
    <w:rsid w:val="008044FC"/>
    <w:rsid w:val="00824AC0"/>
    <w:rsid w:val="008555BB"/>
    <w:rsid w:val="008B2072"/>
    <w:rsid w:val="008B4086"/>
    <w:rsid w:val="008B46E5"/>
    <w:rsid w:val="008C60B2"/>
    <w:rsid w:val="008F165E"/>
    <w:rsid w:val="00900168"/>
    <w:rsid w:val="00930BEE"/>
    <w:rsid w:val="00956FA1"/>
    <w:rsid w:val="009845E7"/>
    <w:rsid w:val="0098629E"/>
    <w:rsid w:val="009920F4"/>
    <w:rsid w:val="00A363C2"/>
    <w:rsid w:val="00A5657D"/>
    <w:rsid w:val="00A657F4"/>
    <w:rsid w:val="00A96A3E"/>
    <w:rsid w:val="00A96D2E"/>
    <w:rsid w:val="00AD3CB6"/>
    <w:rsid w:val="00B350D6"/>
    <w:rsid w:val="00B443C6"/>
    <w:rsid w:val="00B44B80"/>
    <w:rsid w:val="00B60812"/>
    <w:rsid w:val="00B94C42"/>
    <w:rsid w:val="00BB6CE3"/>
    <w:rsid w:val="00BF1EAA"/>
    <w:rsid w:val="00BF5462"/>
    <w:rsid w:val="00C277D2"/>
    <w:rsid w:val="00C669E6"/>
    <w:rsid w:val="00C93159"/>
    <w:rsid w:val="00CB661D"/>
    <w:rsid w:val="00CC2944"/>
    <w:rsid w:val="00CF17E4"/>
    <w:rsid w:val="00E07BCF"/>
    <w:rsid w:val="00E25C0A"/>
    <w:rsid w:val="00E8081D"/>
    <w:rsid w:val="00E94122"/>
    <w:rsid w:val="00F01238"/>
    <w:rsid w:val="00F421FA"/>
    <w:rsid w:val="00FB3A15"/>
    <w:rsid w:val="00FC3E1A"/>
    <w:rsid w:val="00FD7AD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D9CF-1FFB-4BDC-ADC8-37D48C4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7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61A"/>
  </w:style>
  <w:style w:type="character" w:customStyle="1" w:styleId="WW-Absatz-Standardschriftart1">
    <w:name w:val="WW-Absatz-Standardschriftart1"/>
    <w:rsid w:val="003D2B2C"/>
  </w:style>
  <w:style w:type="paragraph" w:customStyle="1" w:styleId="justify">
    <w:name w:val="justify"/>
    <w:basedOn w:val="a"/>
    <w:uiPriority w:val="99"/>
    <w:rsid w:val="00B6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room">
    <w:name w:val="in-room"/>
    <w:rsid w:val="00B6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2021-07-05T11:22:00Z</dcterms:created>
  <dcterms:modified xsi:type="dcterms:W3CDTF">2021-07-09T12:18:00Z</dcterms:modified>
</cp:coreProperties>
</file>