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D8" w:rsidRPr="00E86C05" w:rsidRDefault="002871D8" w:rsidP="00E86C05">
      <w:pPr>
        <w:rPr>
          <w:rFonts w:ascii="Bookman Old Style" w:hAnsi="Bookman Old Style"/>
          <w:b/>
          <w:color w:val="FF0000"/>
          <w:sz w:val="52"/>
          <w:szCs w:val="52"/>
          <w:lang w:val="en-US"/>
        </w:rPr>
      </w:pPr>
    </w:p>
    <w:p w:rsidR="00D44702" w:rsidRPr="00350F27" w:rsidRDefault="00D44702" w:rsidP="00D44702">
      <w:pPr>
        <w:jc w:val="center"/>
        <w:rPr>
          <w:b/>
          <w:color w:val="FF0000"/>
          <w:sz w:val="28"/>
          <w:szCs w:val="22"/>
        </w:rPr>
      </w:pPr>
      <w:r w:rsidRPr="00350F27">
        <w:rPr>
          <w:b/>
          <w:color w:val="FF0000"/>
          <w:sz w:val="28"/>
          <w:szCs w:val="22"/>
        </w:rPr>
        <w:t xml:space="preserve">Пансионат отдыха «Энергетик» </w:t>
      </w:r>
    </w:p>
    <w:p w:rsidR="00D44702" w:rsidRPr="008B15AE" w:rsidRDefault="00D44702" w:rsidP="00D44702">
      <w:pPr>
        <w:jc w:val="center"/>
        <w:rPr>
          <w:b/>
          <w:color w:val="FF0000"/>
          <w:sz w:val="28"/>
          <w:szCs w:val="22"/>
        </w:rPr>
      </w:pPr>
      <w:r w:rsidRPr="00350F27">
        <w:rPr>
          <w:b/>
          <w:color w:val="FF0000"/>
          <w:sz w:val="28"/>
          <w:szCs w:val="22"/>
        </w:rPr>
        <w:t>с. Дивноморское (Геленджик)</w:t>
      </w:r>
    </w:p>
    <w:p w:rsidR="00E86C05" w:rsidRPr="008B15AE" w:rsidRDefault="00E86C05" w:rsidP="00D44702">
      <w:pPr>
        <w:jc w:val="center"/>
        <w:rPr>
          <w:b/>
          <w:color w:val="FF0000"/>
          <w:sz w:val="28"/>
          <w:szCs w:val="22"/>
        </w:rPr>
      </w:pPr>
    </w:p>
    <w:p w:rsidR="00D44702" w:rsidRPr="00E86C05" w:rsidRDefault="00350F27" w:rsidP="00D44702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Пансионат расположен в селе Дивн</w:t>
      </w:r>
      <w:r w:rsidR="00D44702" w:rsidRPr="00E86C05">
        <w:rPr>
          <w:sz w:val="22"/>
          <w:szCs w:val="22"/>
        </w:rPr>
        <w:t xml:space="preserve">оморском в </w:t>
      </w:r>
      <w:smartTag w:uri="urn:schemas-microsoft-com:office:smarttags" w:element="metricconverter">
        <w:smartTagPr>
          <w:attr w:name="ProductID" w:val="12 км"/>
        </w:smartTagPr>
        <w:r w:rsidR="00D44702" w:rsidRPr="00E86C05">
          <w:rPr>
            <w:sz w:val="22"/>
            <w:szCs w:val="22"/>
          </w:rPr>
          <w:t>12 км</w:t>
        </w:r>
      </w:smartTag>
      <w:r w:rsidR="00D44702" w:rsidRPr="00E86C05">
        <w:rPr>
          <w:sz w:val="22"/>
          <w:szCs w:val="22"/>
        </w:rPr>
        <w:t xml:space="preserve"> от города-курорта Геленджик.</w:t>
      </w:r>
      <w:r w:rsidR="00D44702" w:rsidRPr="00E86C05">
        <w:rPr>
          <w:sz w:val="22"/>
          <w:szCs w:val="22"/>
        </w:rPr>
        <w:br/>
        <w:t xml:space="preserve">Два пятиэтажных корпуса и столовая находятся в лесопарковой зоне на берегу открытого моря. В вечернее время территория освещается разноцветными огнями эксклюзивной воздушной и наземной подсветки, которая гармонично вписывается в окружающий ландшафт. </w:t>
      </w:r>
      <w:r w:rsidR="00D44702" w:rsidRPr="00E86C05">
        <w:rPr>
          <w:sz w:val="22"/>
          <w:szCs w:val="22"/>
        </w:rPr>
        <w:br/>
      </w:r>
      <w:r w:rsidR="00D44702" w:rsidRPr="00E86C05">
        <w:rPr>
          <w:sz w:val="22"/>
          <w:szCs w:val="22"/>
        </w:rPr>
        <w:br/>
      </w:r>
      <w:r w:rsidR="00D44702" w:rsidRPr="00E86C05">
        <w:rPr>
          <w:b/>
          <w:sz w:val="22"/>
          <w:szCs w:val="22"/>
        </w:rPr>
        <w:t>Пляж</w:t>
      </w:r>
    </w:p>
    <w:p w:rsidR="00D44702" w:rsidRPr="00E86C05" w:rsidRDefault="00D44702" w:rsidP="00D4470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86C05">
        <w:rPr>
          <w:sz w:val="22"/>
          <w:szCs w:val="22"/>
        </w:rPr>
        <w:t xml:space="preserve">Пляжный комплекс находится в 100 метрах от жилых корпусов. Пляж мелкогалечный, песчаное дно моря. </w:t>
      </w:r>
      <w:r w:rsidRPr="00E86C05">
        <w:rPr>
          <w:rStyle w:val="a6"/>
          <w:b w:val="0"/>
          <w:sz w:val="22"/>
          <w:szCs w:val="22"/>
        </w:rPr>
        <w:t>На территории пляжной зоны расположены:</w:t>
      </w:r>
      <w:r w:rsidRPr="00E86C05">
        <w:rPr>
          <w:sz w:val="22"/>
          <w:szCs w:val="22"/>
        </w:rPr>
        <w:t xml:space="preserve"> прокат лежа</w:t>
      </w:r>
      <w:r w:rsidR="002871D8" w:rsidRPr="00E86C05">
        <w:rPr>
          <w:sz w:val="22"/>
          <w:szCs w:val="22"/>
        </w:rPr>
        <w:t>ков и шезлонгов</w:t>
      </w:r>
      <w:r w:rsidRPr="00E86C05">
        <w:rPr>
          <w:sz w:val="22"/>
          <w:szCs w:val="22"/>
        </w:rPr>
        <w:t>; прокат водных мотоциклов; бильярд.</w:t>
      </w:r>
    </w:p>
    <w:p w:rsidR="00D44702" w:rsidRPr="00E86C05" w:rsidRDefault="00D44702" w:rsidP="00D44702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44702" w:rsidRPr="00E86C05" w:rsidRDefault="00D44702" w:rsidP="00D44702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E86C05">
        <w:rPr>
          <w:b/>
          <w:sz w:val="22"/>
          <w:szCs w:val="22"/>
        </w:rPr>
        <w:t>Размещение</w:t>
      </w:r>
    </w:p>
    <w:p w:rsidR="00D44702" w:rsidRPr="00E86C05" w:rsidRDefault="00D44702" w:rsidP="00D44702">
      <w:pPr>
        <w:jc w:val="both"/>
        <w:rPr>
          <w:sz w:val="22"/>
          <w:szCs w:val="22"/>
        </w:rPr>
      </w:pPr>
      <w:r w:rsidRPr="00E86C05">
        <w:rPr>
          <w:sz w:val="22"/>
          <w:szCs w:val="22"/>
          <w:u w:val="single"/>
        </w:rPr>
        <w:t xml:space="preserve">1-комнатные 2-местные номера </w:t>
      </w:r>
      <w:r w:rsidR="005B62CF">
        <w:rPr>
          <w:sz w:val="22"/>
          <w:szCs w:val="22"/>
          <w:u w:val="single"/>
        </w:rPr>
        <w:t>(без доп.места)</w:t>
      </w:r>
      <w:r w:rsidRPr="00E86C05">
        <w:rPr>
          <w:sz w:val="22"/>
          <w:szCs w:val="22"/>
        </w:rPr>
        <w:t xml:space="preserve"> - площадь 9,4 кв.м.</w:t>
      </w:r>
      <w:r w:rsidRPr="00E86C05">
        <w:rPr>
          <w:sz w:val="22"/>
          <w:szCs w:val="22"/>
        </w:rPr>
        <w:br/>
        <w:t>В каждом номере имеется: лоджия, с которой открывается красивый вид на парк,  сплит-система, телевизор, холодильник, душ, туалет, раковина, мебель (</w:t>
      </w:r>
      <w:r w:rsidR="00E93A62">
        <w:rPr>
          <w:sz w:val="22"/>
          <w:szCs w:val="22"/>
        </w:rPr>
        <w:t xml:space="preserve">раздельные кровати, </w:t>
      </w:r>
      <w:r w:rsidRPr="00E86C05">
        <w:rPr>
          <w:sz w:val="22"/>
          <w:szCs w:val="22"/>
        </w:rPr>
        <w:t xml:space="preserve">прихожая, встроенный шкаф для одежды, тумбочки, стол, стулья), зеркало. </w:t>
      </w:r>
    </w:p>
    <w:p w:rsidR="00FD7623" w:rsidRPr="00E86C05" w:rsidRDefault="00FD7623" w:rsidP="00D44702">
      <w:pPr>
        <w:jc w:val="both"/>
        <w:rPr>
          <w:sz w:val="22"/>
          <w:szCs w:val="22"/>
        </w:rPr>
      </w:pPr>
    </w:p>
    <w:p w:rsidR="00FD7623" w:rsidRPr="00E86C05" w:rsidRDefault="00FD7623" w:rsidP="00FD7623">
      <w:pPr>
        <w:jc w:val="both"/>
        <w:rPr>
          <w:sz w:val="22"/>
          <w:szCs w:val="22"/>
        </w:rPr>
      </w:pPr>
      <w:r w:rsidRPr="00E86C05">
        <w:rPr>
          <w:sz w:val="22"/>
          <w:szCs w:val="22"/>
          <w:u w:val="single"/>
        </w:rPr>
        <w:t xml:space="preserve">1-комнатные 3,4 -местные номера </w:t>
      </w:r>
      <w:r w:rsidR="005B62CF">
        <w:rPr>
          <w:sz w:val="22"/>
          <w:szCs w:val="22"/>
          <w:u w:val="single"/>
        </w:rPr>
        <w:t xml:space="preserve">(без доп.места) </w:t>
      </w:r>
      <w:r w:rsidRPr="00E86C05">
        <w:rPr>
          <w:sz w:val="22"/>
          <w:szCs w:val="22"/>
        </w:rPr>
        <w:t>- площадь 13,3  кв.м.</w:t>
      </w:r>
    </w:p>
    <w:p w:rsidR="00FD7623" w:rsidRPr="00E86C05" w:rsidRDefault="00FD7623" w:rsidP="00FD7623">
      <w:pPr>
        <w:jc w:val="both"/>
        <w:rPr>
          <w:sz w:val="22"/>
          <w:szCs w:val="22"/>
        </w:rPr>
      </w:pPr>
      <w:r w:rsidRPr="00E86C05">
        <w:rPr>
          <w:sz w:val="22"/>
          <w:szCs w:val="22"/>
        </w:rPr>
        <w:t>В каждом номере имеется: лоджия, с которой открывается красивый вид на парк,  сплит-система, телевизор, холодильник, душ, туалет, раковина, мебель (прихожая, встроенный шкаф для одежды, тумбочки, стол, стулья), зеркало.</w:t>
      </w:r>
    </w:p>
    <w:p w:rsidR="00D44702" w:rsidRPr="00E86C05" w:rsidRDefault="00D44702" w:rsidP="00D44702">
      <w:pPr>
        <w:jc w:val="both"/>
        <w:rPr>
          <w:sz w:val="22"/>
          <w:szCs w:val="22"/>
        </w:rPr>
      </w:pPr>
    </w:p>
    <w:p w:rsidR="00D44702" w:rsidRPr="00E86C05" w:rsidRDefault="00D44702" w:rsidP="00D44702">
      <w:pPr>
        <w:jc w:val="both"/>
        <w:rPr>
          <w:sz w:val="22"/>
          <w:szCs w:val="22"/>
        </w:rPr>
      </w:pPr>
      <w:r w:rsidRPr="00E86C05">
        <w:rPr>
          <w:sz w:val="22"/>
          <w:szCs w:val="22"/>
          <w:u w:val="single"/>
        </w:rPr>
        <w:t>1-комнатн</w:t>
      </w:r>
      <w:r w:rsidR="005B62CF">
        <w:rPr>
          <w:sz w:val="22"/>
          <w:szCs w:val="22"/>
          <w:u w:val="single"/>
        </w:rPr>
        <w:t>ые 2-местные номера (с доп.местом)</w:t>
      </w:r>
      <w:r w:rsidRPr="00E86C05">
        <w:rPr>
          <w:sz w:val="22"/>
          <w:szCs w:val="22"/>
        </w:rPr>
        <w:t xml:space="preserve"> - площадь 13,3  кв.м.</w:t>
      </w:r>
    </w:p>
    <w:p w:rsidR="00D44702" w:rsidRPr="00E86C05" w:rsidRDefault="00D44702" w:rsidP="00D44702">
      <w:pPr>
        <w:jc w:val="both"/>
        <w:rPr>
          <w:sz w:val="22"/>
          <w:szCs w:val="22"/>
        </w:rPr>
      </w:pPr>
      <w:r w:rsidRPr="00E86C05">
        <w:rPr>
          <w:sz w:val="22"/>
          <w:szCs w:val="22"/>
        </w:rPr>
        <w:t>В каждом номере имеется: лоджия, с которой открывается красивый вид на парк,  сплит-система, телевизор, холодильник, душ, туалет, раковина, мебель (прихожая, встроенный шкаф для одежды, тумбочки, стол, стулья), зеркало.  Доп. место- кресло-кровать.</w:t>
      </w:r>
    </w:p>
    <w:p w:rsidR="00182855" w:rsidRPr="00E86C05" w:rsidRDefault="00182855" w:rsidP="00D44702">
      <w:pPr>
        <w:jc w:val="both"/>
        <w:rPr>
          <w:sz w:val="22"/>
          <w:szCs w:val="22"/>
        </w:rPr>
      </w:pPr>
    </w:p>
    <w:p w:rsidR="00182855" w:rsidRPr="00E86C05" w:rsidRDefault="00182855" w:rsidP="00D44702">
      <w:pPr>
        <w:jc w:val="both"/>
        <w:rPr>
          <w:sz w:val="22"/>
          <w:szCs w:val="22"/>
        </w:rPr>
      </w:pPr>
    </w:p>
    <w:p w:rsidR="00D44702" w:rsidRPr="00E86C05" w:rsidRDefault="00D44702" w:rsidP="00D44702">
      <w:pPr>
        <w:jc w:val="both"/>
        <w:rPr>
          <w:b/>
          <w:sz w:val="22"/>
          <w:szCs w:val="22"/>
        </w:rPr>
      </w:pPr>
      <w:r w:rsidRPr="00E86C05">
        <w:rPr>
          <w:b/>
          <w:sz w:val="22"/>
          <w:szCs w:val="22"/>
        </w:rPr>
        <w:t>К услугам отдыхающих</w:t>
      </w:r>
    </w:p>
    <w:p w:rsidR="00A47E15" w:rsidRPr="00E86C05" w:rsidRDefault="00D44702" w:rsidP="00E86C05">
      <w:pPr>
        <w:jc w:val="both"/>
        <w:rPr>
          <w:sz w:val="22"/>
          <w:szCs w:val="22"/>
        </w:rPr>
      </w:pPr>
      <w:r w:rsidRPr="00E86C05">
        <w:rPr>
          <w:sz w:val="22"/>
          <w:szCs w:val="22"/>
        </w:rPr>
        <w:t xml:space="preserve">детская площадка, спортивная  площадка, трансфер по предварительной заявке; охраняемая стоянка для личного автотранспорта; индивидуальные ячейки для хранения ценностей (корпус №   1, первый этаж);  пункт проката спортивного инвентаря (корпус №   1, первый этаж); парикмахерская (административный корпус);  прием врача общей практики (корпус №   2, второй этаж);  косметический и лечебный массаж (корпус №   2, третий этаж); в пляжной зоне – кафе, прокат лежаков, шезлонгов, водных мотоциклов, разнообразные аттракционы; экскурсионное бюро </w:t>
      </w:r>
    </w:p>
    <w:p w:rsidR="00B5155B" w:rsidRPr="00E86C05" w:rsidRDefault="00B5155B" w:rsidP="00D44702">
      <w:pPr>
        <w:rPr>
          <w:b/>
          <w:sz w:val="22"/>
          <w:szCs w:val="22"/>
        </w:rPr>
      </w:pPr>
    </w:p>
    <w:p w:rsidR="005B62CF" w:rsidRPr="005B62CF" w:rsidRDefault="005B62CF" w:rsidP="005B62CF">
      <w:pPr>
        <w:rPr>
          <w:b/>
          <w:sz w:val="22"/>
          <w:szCs w:val="22"/>
        </w:rPr>
      </w:pPr>
      <w:r w:rsidRPr="005B62CF">
        <w:rPr>
          <w:b/>
          <w:sz w:val="22"/>
          <w:szCs w:val="22"/>
        </w:rPr>
        <w:t>Питание</w:t>
      </w:r>
    </w:p>
    <w:p w:rsidR="00A82C74" w:rsidRPr="005B62CF" w:rsidRDefault="005B62CF" w:rsidP="005B62CF">
      <w:pPr>
        <w:rPr>
          <w:sz w:val="22"/>
          <w:szCs w:val="22"/>
        </w:rPr>
      </w:pPr>
      <w:r w:rsidRPr="005B62CF">
        <w:rPr>
          <w:sz w:val="22"/>
          <w:szCs w:val="22"/>
        </w:rPr>
        <w:t>Питание трехразовое комплексное с изобилием овощей и фруктов. Гостей обслуживают официанты. Рядом с жилыми корпусами расположена столовая с двумя кондиционированными залами на 250 мест каждый.</w:t>
      </w:r>
    </w:p>
    <w:p w:rsidR="00A82C74" w:rsidRPr="00E86C05" w:rsidRDefault="00FD7623" w:rsidP="00D2527B">
      <w:pPr>
        <w:rPr>
          <w:b/>
          <w:sz w:val="22"/>
          <w:szCs w:val="22"/>
        </w:rPr>
      </w:pPr>
      <w:r w:rsidRPr="00E86C05">
        <w:rPr>
          <w:b/>
          <w:sz w:val="22"/>
          <w:szCs w:val="22"/>
        </w:rPr>
        <w:t xml:space="preserve">Стоимость </w:t>
      </w:r>
      <w:r w:rsidR="008B15AE">
        <w:rPr>
          <w:b/>
          <w:sz w:val="22"/>
          <w:szCs w:val="22"/>
        </w:rPr>
        <w:t>на 1 чел. за заезд</w:t>
      </w:r>
      <w:r w:rsidR="00A82C74" w:rsidRPr="00E86C05">
        <w:rPr>
          <w:b/>
          <w:sz w:val="22"/>
          <w:szCs w:val="22"/>
        </w:rPr>
        <w:t xml:space="preserve"> (руб.) </w:t>
      </w:r>
      <w:r w:rsidR="00924639">
        <w:rPr>
          <w:b/>
          <w:sz w:val="22"/>
          <w:szCs w:val="22"/>
        </w:rPr>
        <w:t xml:space="preserve"> 2022</w:t>
      </w:r>
      <w:r w:rsidR="00053568">
        <w:rPr>
          <w:b/>
          <w:sz w:val="22"/>
          <w:szCs w:val="22"/>
        </w:rPr>
        <w:t xml:space="preserve"> г.</w:t>
      </w:r>
    </w:p>
    <w:p w:rsidR="00D2527B" w:rsidRPr="00E86C05" w:rsidRDefault="00D2527B" w:rsidP="00D2527B">
      <w:pPr>
        <w:rPr>
          <w:b/>
          <w:sz w:val="22"/>
          <w:szCs w:val="22"/>
        </w:rPr>
      </w:pPr>
    </w:p>
    <w:tbl>
      <w:tblPr>
        <w:tblW w:w="1049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560"/>
        <w:gridCol w:w="1417"/>
        <w:gridCol w:w="1418"/>
        <w:gridCol w:w="1417"/>
        <w:gridCol w:w="1134"/>
      </w:tblGrid>
      <w:tr w:rsidR="00924639" w:rsidRPr="00E86C05" w:rsidTr="00924639"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E86C05" w:rsidRDefault="00924639" w:rsidP="0048342A">
            <w:pPr>
              <w:jc w:val="center"/>
              <w:rPr>
                <w:b/>
                <w:sz w:val="22"/>
                <w:szCs w:val="22"/>
              </w:rPr>
            </w:pPr>
            <w:r w:rsidRPr="00E86C05">
              <w:rPr>
                <w:b/>
                <w:sz w:val="22"/>
                <w:szCs w:val="22"/>
              </w:rPr>
              <w:t>Заезды, кол-во дней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Default="00924639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2-х местный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924639" w:rsidRPr="00EB371E" w:rsidRDefault="00924639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 доп.места)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Default="00924639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24639" w:rsidRDefault="00924639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1-но местное размещ.</w:t>
            </w:r>
          </w:p>
          <w:p w:rsidR="00924639" w:rsidRPr="00EB371E" w:rsidRDefault="00924639" w:rsidP="00483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Default="00924639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3-х местный.</w:t>
            </w:r>
          </w:p>
          <w:p w:rsidR="00924639" w:rsidRPr="00EB371E" w:rsidRDefault="00924639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 доп.места)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Default="00924639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4-х местный</w:t>
            </w:r>
            <w:r w:rsidRPr="00EB371E">
              <w:rPr>
                <w:b/>
                <w:sz w:val="20"/>
                <w:szCs w:val="20"/>
              </w:rPr>
              <w:t xml:space="preserve"> </w:t>
            </w:r>
          </w:p>
          <w:p w:rsidR="00924639" w:rsidRPr="00EB371E" w:rsidRDefault="00924639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 доп.места)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Default="00924639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2-но местный  (с доп.местом)</w:t>
            </w:r>
          </w:p>
          <w:p w:rsidR="00924639" w:rsidRPr="00EB371E" w:rsidRDefault="00924639" w:rsidP="00483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EB371E" w:rsidRDefault="00924639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Доп. место с 6</w:t>
            </w:r>
            <w:r w:rsidRPr="00EB371E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924639" w:rsidRPr="00E86C05" w:rsidTr="00924639"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E86C05" w:rsidRDefault="00924639" w:rsidP="00E86C05">
            <w:pPr>
              <w:jc w:val="center"/>
              <w:rPr>
                <w:b/>
                <w:sz w:val="22"/>
                <w:szCs w:val="22"/>
              </w:rPr>
            </w:pPr>
            <w:r w:rsidRPr="00E86C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924639" w:rsidRPr="00E86C05" w:rsidRDefault="00924639" w:rsidP="00053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01.06.-31.08. 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E86C05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16100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E86C05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21500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E86C05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16100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E86C05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15300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E86C05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16700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E86C05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13300</w:t>
            </w:r>
          </w:p>
        </w:tc>
      </w:tr>
      <w:tr w:rsidR="00924639" w:rsidRPr="00E86C05" w:rsidTr="00924639"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E86C05" w:rsidRDefault="00924639" w:rsidP="00E86C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924639" w:rsidRPr="00E86C05" w:rsidRDefault="00924639" w:rsidP="00053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01.09.-30.09.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E86C05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14700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E86C05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18900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E86C05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14700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E86C05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13900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E86C05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15300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E86C05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12500</w:t>
            </w:r>
          </w:p>
        </w:tc>
      </w:tr>
      <w:tr w:rsidR="00924639" w:rsidRPr="00E86C05" w:rsidTr="00924639"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E86C05" w:rsidRDefault="00924639" w:rsidP="00924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924639" w:rsidRPr="00E86C05" w:rsidRDefault="00924639" w:rsidP="00924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01.06.-31.08. 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19150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25900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19150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18150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19900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15650</w:t>
            </w:r>
          </w:p>
        </w:tc>
      </w:tr>
      <w:tr w:rsidR="00924639" w:rsidRPr="00E86C05" w:rsidTr="00924639"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E86C05" w:rsidRDefault="00924639" w:rsidP="00924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924639" w:rsidRPr="00E86C05" w:rsidRDefault="00924639" w:rsidP="00924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01.09.-30.09.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17400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22650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17400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16400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18150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14650</w:t>
            </w:r>
          </w:p>
        </w:tc>
      </w:tr>
      <w:tr w:rsidR="00924639" w:rsidRPr="00E86C05" w:rsidTr="00924639"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E86C05" w:rsidRDefault="00924639" w:rsidP="00924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924639" w:rsidRPr="00E86C05" w:rsidRDefault="00924639" w:rsidP="00924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01.06.-31.08. 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28700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39500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28700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27100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29900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23100</w:t>
            </w:r>
          </w:p>
        </w:tc>
      </w:tr>
      <w:tr w:rsidR="00924639" w:rsidRPr="00E86C05" w:rsidTr="00924639"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E86C05" w:rsidRDefault="00924639" w:rsidP="00924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924639" w:rsidRPr="00E86C05" w:rsidRDefault="00924639" w:rsidP="00924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01.09.-30.09.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25900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34300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25900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24300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27100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21500</w:t>
            </w:r>
          </w:p>
        </w:tc>
      </w:tr>
      <w:tr w:rsidR="00924639" w:rsidRPr="00E86C05" w:rsidTr="00924639"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E86C05" w:rsidRDefault="00924639" w:rsidP="00924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924639" w:rsidRPr="00E86C05" w:rsidRDefault="00924639" w:rsidP="00924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01.06.-31.08. 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38000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52850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38000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35800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39650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30300</w:t>
            </w:r>
          </w:p>
        </w:tc>
      </w:tr>
      <w:tr w:rsidR="00924639" w:rsidRPr="00E86C05" w:rsidTr="00924639"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E86C05" w:rsidRDefault="00924639" w:rsidP="00924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924639" w:rsidRPr="00E86C05" w:rsidRDefault="00924639" w:rsidP="00924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01.09.-30.09.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34150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45700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34150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31950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35800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639" w:rsidRPr="00350F27" w:rsidRDefault="00924639" w:rsidP="00924639">
            <w:pPr>
              <w:jc w:val="center"/>
              <w:rPr>
                <w:sz w:val="22"/>
                <w:szCs w:val="22"/>
              </w:rPr>
            </w:pPr>
            <w:r w:rsidRPr="00924639">
              <w:rPr>
                <w:sz w:val="22"/>
                <w:szCs w:val="22"/>
              </w:rPr>
              <w:t>28100</w:t>
            </w:r>
          </w:p>
        </w:tc>
      </w:tr>
    </w:tbl>
    <w:p w:rsidR="00A82C74" w:rsidRDefault="00A82C74" w:rsidP="007A040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B371E" w:rsidRPr="00E86C05" w:rsidRDefault="00EB371E" w:rsidP="007A040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82C74" w:rsidRPr="00E86C05" w:rsidRDefault="00A82C74" w:rsidP="007A040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A040B" w:rsidRPr="00E86C05" w:rsidRDefault="007A040B" w:rsidP="007A040B">
      <w:pPr>
        <w:pStyle w:val="a4"/>
        <w:tabs>
          <w:tab w:val="left" w:pos="6120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E86C05">
        <w:rPr>
          <w:b/>
          <w:sz w:val="22"/>
          <w:szCs w:val="22"/>
        </w:rPr>
        <w:t xml:space="preserve">Дети </w:t>
      </w:r>
      <w:r w:rsidR="006340B6" w:rsidRPr="00E86C05">
        <w:rPr>
          <w:b/>
          <w:color w:val="FF0000"/>
          <w:sz w:val="22"/>
          <w:szCs w:val="22"/>
        </w:rPr>
        <w:t>3</w:t>
      </w:r>
      <w:r w:rsidRPr="00E86C05">
        <w:rPr>
          <w:b/>
          <w:color w:val="FF0000"/>
          <w:sz w:val="22"/>
          <w:szCs w:val="22"/>
        </w:rPr>
        <w:t>-</w:t>
      </w:r>
      <w:r w:rsidR="00924639">
        <w:rPr>
          <w:b/>
          <w:color w:val="FF0000"/>
          <w:sz w:val="22"/>
          <w:szCs w:val="22"/>
        </w:rPr>
        <w:t>5</w:t>
      </w:r>
      <w:r w:rsidR="006340B6" w:rsidRPr="00E86C05">
        <w:rPr>
          <w:b/>
          <w:color w:val="FF0000"/>
          <w:sz w:val="22"/>
          <w:szCs w:val="22"/>
        </w:rPr>
        <w:t xml:space="preserve"> лет </w:t>
      </w:r>
      <w:r w:rsidR="001C41B8" w:rsidRPr="00E86C05">
        <w:rPr>
          <w:b/>
          <w:sz w:val="22"/>
          <w:szCs w:val="22"/>
        </w:rPr>
        <w:t xml:space="preserve">– без места без питания – 400 </w:t>
      </w:r>
      <w:r w:rsidR="00B5155B" w:rsidRPr="00E86C05">
        <w:rPr>
          <w:b/>
          <w:sz w:val="22"/>
          <w:szCs w:val="22"/>
        </w:rPr>
        <w:t>руб.</w:t>
      </w:r>
      <w:r w:rsidR="006340B6" w:rsidRPr="00E86C05">
        <w:rPr>
          <w:b/>
          <w:sz w:val="22"/>
          <w:szCs w:val="22"/>
        </w:rPr>
        <w:t xml:space="preserve"> в сутки (оплата на месте)</w:t>
      </w:r>
    </w:p>
    <w:p w:rsidR="007A040B" w:rsidRPr="00E86C05" w:rsidRDefault="007A040B" w:rsidP="007A040B">
      <w:pPr>
        <w:pStyle w:val="a4"/>
        <w:tabs>
          <w:tab w:val="left" w:pos="6120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44702" w:rsidRDefault="00D44702" w:rsidP="007A04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86C05">
        <w:rPr>
          <w:b/>
          <w:sz w:val="22"/>
          <w:szCs w:val="22"/>
        </w:rPr>
        <w:t>В стоимость включено</w:t>
      </w:r>
      <w:r w:rsidRPr="00E86C05">
        <w:rPr>
          <w:sz w:val="22"/>
          <w:szCs w:val="22"/>
        </w:rPr>
        <w:t xml:space="preserve">: проживание, </w:t>
      </w:r>
      <w:r w:rsidR="005B62CF">
        <w:rPr>
          <w:sz w:val="22"/>
          <w:szCs w:val="22"/>
        </w:rPr>
        <w:t xml:space="preserve">3-х разовое питание, </w:t>
      </w:r>
      <w:r w:rsidR="009E6D39">
        <w:rPr>
          <w:sz w:val="22"/>
          <w:szCs w:val="22"/>
        </w:rPr>
        <w:t xml:space="preserve">проезд, </w:t>
      </w:r>
      <w:bookmarkStart w:id="0" w:name="_GoBack"/>
      <w:bookmarkEnd w:id="0"/>
      <w:r w:rsidR="001C41B8" w:rsidRPr="00E86C05">
        <w:rPr>
          <w:sz w:val="22"/>
          <w:szCs w:val="22"/>
        </w:rPr>
        <w:t xml:space="preserve">пользование пляжем, </w:t>
      </w:r>
      <w:r w:rsidRPr="00E86C05">
        <w:rPr>
          <w:sz w:val="22"/>
          <w:szCs w:val="22"/>
        </w:rPr>
        <w:t>пользование открытыми детской и спортивной площадками, библиотекой, оказание</w:t>
      </w:r>
      <w:r w:rsidR="001C41B8" w:rsidRPr="00E86C05">
        <w:rPr>
          <w:sz w:val="22"/>
          <w:szCs w:val="22"/>
        </w:rPr>
        <w:t xml:space="preserve"> экстренной медицинской помощи.</w:t>
      </w:r>
    </w:p>
    <w:p w:rsidR="00350F27" w:rsidRDefault="00350F27" w:rsidP="007A04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350F27" w:rsidRPr="00350F27" w:rsidRDefault="00350F27" w:rsidP="00350F27">
      <w:pPr>
        <w:spacing w:line="276" w:lineRule="auto"/>
        <w:rPr>
          <w:b/>
          <w:sz w:val="22"/>
          <w:szCs w:val="22"/>
        </w:rPr>
      </w:pPr>
      <w:r w:rsidRPr="00350F27">
        <w:rPr>
          <w:b/>
          <w:sz w:val="22"/>
          <w:szCs w:val="22"/>
        </w:rPr>
        <w:t>Менеджеры: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843"/>
        <w:gridCol w:w="3119"/>
        <w:gridCol w:w="3260"/>
        <w:gridCol w:w="2268"/>
      </w:tblGrid>
      <w:tr w:rsidR="00350F27" w:rsidRPr="00E93A62" w:rsidTr="00763957">
        <w:tc>
          <w:tcPr>
            <w:tcW w:w="1843" w:type="dxa"/>
            <w:hideMark/>
          </w:tcPr>
          <w:p w:rsidR="00350F27" w:rsidRPr="00350F27" w:rsidRDefault="00350F27" w:rsidP="00350F27">
            <w:pPr>
              <w:spacing w:line="276" w:lineRule="auto"/>
              <w:rPr>
                <w:sz w:val="22"/>
                <w:szCs w:val="22"/>
              </w:rPr>
            </w:pPr>
            <w:r w:rsidRPr="00350F27">
              <w:rPr>
                <w:sz w:val="22"/>
                <w:szCs w:val="22"/>
              </w:rPr>
              <w:t>Аржанова Дарья</w:t>
            </w:r>
          </w:p>
        </w:tc>
        <w:tc>
          <w:tcPr>
            <w:tcW w:w="3119" w:type="dxa"/>
            <w:hideMark/>
          </w:tcPr>
          <w:p w:rsidR="00350F27" w:rsidRPr="00350F27" w:rsidRDefault="00350F27" w:rsidP="00350F2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50F27">
              <w:rPr>
                <w:sz w:val="22"/>
                <w:szCs w:val="22"/>
              </w:rPr>
              <w:t>(863) 269-88-89</w:t>
            </w:r>
            <w:r w:rsidRPr="00350F27">
              <w:rPr>
                <w:sz w:val="22"/>
                <w:szCs w:val="22"/>
                <w:lang w:val="en-US"/>
              </w:rPr>
              <w:t>, 244-15-63</w:t>
            </w:r>
          </w:p>
        </w:tc>
        <w:tc>
          <w:tcPr>
            <w:tcW w:w="3260" w:type="dxa"/>
            <w:hideMark/>
          </w:tcPr>
          <w:p w:rsidR="00350F27" w:rsidRPr="00350F27" w:rsidRDefault="00350F27" w:rsidP="00350F27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350F27">
              <w:rPr>
                <w:sz w:val="22"/>
                <w:szCs w:val="22"/>
                <w:lang w:val="en-GB"/>
              </w:rPr>
              <w:t xml:space="preserve">E-mail: </w:t>
            </w:r>
            <w:hyperlink r:id="rId6" w:history="1">
              <w:r w:rsidRPr="00350F27">
                <w:rPr>
                  <w:color w:val="0000FF"/>
                  <w:sz w:val="22"/>
                  <w:szCs w:val="22"/>
                  <w:u w:val="single"/>
                  <w:lang w:val="en-GB"/>
                </w:rPr>
                <w:t>raduga</w:t>
              </w:r>
              <w:r w:rsidRPr="00350F27">
                <w:rPr>
                  <w:color w:val="0000FF"/>
                  <w:sz w:val="22"/>
                  <w:szCs w:val="22"/>
                  <w:u w:val="single"/>
                  <w:lang w:val="en-US"/>
                </w:rPr>
                <w:t>avto</w:t>
              </w:r>
              <w:r w:rsidRPr="00350F27">
                <w:rPr>
                  <w:color w:val="0000FF"/>
                  <w:sz w:val="22"/>
                  <w:szCs w:val="22"/>
                  <w:u w:val="single"/>
                  <w:lang w:val="en-GB"/>
                </w:rPr>
                <w:t>@aaanet.ru</w:t>
              </w:r>
            </w:hyperlink>
          </w:p>
        </w:tc>
        <w:tc>
          <w:tcPr>
            <w:tcW w:w="2268" w:type="dxa"/>
            <w:hideMark/>
          </w:tcPr>
          <w:p w:rsidR="00350F27" w:rsidRPr="008B15AE" w:rsidRDefault="00350F27" w:rsidP="00350F27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350F27" w:rsidRPr="008B15AE" w:rsidRDefault="00350F27" w:rsidP="007A040B">
      <w:pPr>
        <w:pStyle w:val="a4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2871D8" w:rsidRPr="008B15AE" w:rsidRDefault="002871D8" w:rsidP="00D44702">
      <w:pPr>
        <w:jc w:val="center"/>
        <w:rPr>
          <w:b/>
          <w:caps/>
          <w:noProof/>
          <w:color w:val="000000"/>
          <w:sz w:val="22"/>
          <w:szCs w:val="22"/>
          <w:lang w:val="en-US"/>
        </w:rPr>
      </w:pPr>
    </w:p>
    <w:sectPr w:rsidR="002871D8" w:rsidRPr="008B15AE" w:rsidSect="00E86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05" w:rsidRDefault="00E86C05" w:rsidP="00E86C05">
      <w:r>
        <w:separator/>
      </w:r>
    </w:p>
  </w:endnote>
  <w:endnote w:type="continuationSeparator" w:id="0">
    <w:p w:rsidR="00E86C05" w:rsidRDefault="00E86C05" w:rsidP="00E8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05" w:rsidRDefault="00E86C05" w:rsidP="00E86C05">
      <w:r>
        <w:separator/>
      </w:r>
    </w:p>
  </w:footnote>
  <w:footnote w:type="continuationSeparator" w:id="0">
    <w:p w:rsidR="00E86C05" w:rsidRDefault="00E86C05" w:rsidP="00E8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2"/>
    <w:rsid w:val="00053568"/>
    <w:rsid w:val="00084CC6"/>
    <w:rsid w:val="00182855"/>
    <w:rsid w:val="001B552D"/>
    <w:rsid w:val="001C41B8"/>
    <w:rsid w:val="002871D8"/>
    <w:rsid w:val="00294993"/>
    <w:rsid w:val="00350F27"/>
    <w:rsid w:val="00384BC9"/>
    <w:rsid w:val="0041691D"/>
    <w:rsid w:val="00430F35"/>
    <w:rsid w:val="0048342A"/>
    <w:rsid w:val="0049370F"/>
    <w:rsid w:val="005A4E42"/>
    <w:rsid w:val="005B62CF"/>
    <w:rsid w:val="005E3477"/>
    <w:rsid w:val="006340B6"/>
    <w:rsid w:val="00655E2D"/>
    <w:rsid w:val="006809A1"/>
    <w:rsid w:val="00694D2C"/>
    <w:rsid w:val="007A040B"/>
    <w:rsid w:val="007A14E3"/>
    <w:rsid w:val="007D533E"/>
    <w:rsid w:val="007F4BDA"/>
    <w:rsid w:val="00825DC4"/>
    <w:rsid w:val="008A25F7"/>
    <w:rsid w:val="008B15AE"/>
    <w:rsid w:val="00924639"/>
    <w:rsid w:val="009277FF"/>
    <w:rsid w:val="009E6D39"/>
    <w:rsid w:val="00A372AF"/>
    <w:rsid w:val="00A47E15"/>
    <w:rsid w:val="00A62D0C"/>
    <w:rsid w:val="00A8190C"/>
    <w:rsid w:val="00A82C74"/>
    <w:rsid w:val="00AA6FB5"/>
    <w:rsid w:val="00AC4D4A"/>
    <w:rsid w:val="00B147B7"/>
    <w:rsid w:val="00B5155B"/>
    <w:rsid w:val="00B836AD"/>
    <w:rsid w:val="00C1049D"/>
    <w:rsid w:val="00C76A16"/>
    <w:rsid w:val="00C91FA4"/>
    <w:rsid w:val="00CA73BE"/>
    <w:rsid w:val="00D2527B"/>
    <w:rsid w:val="00D44702"/>
    <w:rsid w:val="00E54C2F"/>
    <w:rsid w:val="00E86C05"/>
    <w:rsid w:val="00E93A62"/>
    <w:rsid w:val="00EB371E"/>
    <w:rsid w:val="00FC04A3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24B2C7-71A9-4F7F-BABF-8AA53E21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702"/>
    <w:rPr>
      <w:color w:val="0000FF"/>
      <w:u w:val="single"/>
    </w:rPr>
  </w:style>
  <w:style w:type="paragraph" w:styleId="a4">
    <w:name w:val="Normal (Web)"/>
    <w:basedOn w:val="a"/>
    <w:unhideWhenUsed/>
    <w:rsid w:val="00D44702"/>
    <w:pPr>
      <w:spacing w:before="100" w:beforeAutospacing="1" w:after="100" w:afterAutospacing="1"/>
    </w:pPr>
  </w:style>
  <w:style w:type="paragraph" w:customStyle="1" w:styleId="a5">
    <w:name w:val="Стиль"/>
    <w:basedOn w:val="a"/>
    <w:rsid w:val="00D44702"/>
    <w:pPr>
      <w:snapToGrid w:val="0"/>
    </w:pPr>
    <w:rPr>
      <w:rFonts w:eastAsia="Calibri"/>
      <w:spacing w:val="-1"/>
      <w:position w:val="-1"/>
    </w:rPr>
  </w:style>
  <w:style w:type="character" w:styleId="a6">
    <w:name w:val="Strong"/>
    <w:basedOn w:val="a0"/>
    <w:qFormat/>
    <w:rsid w:val="00D447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4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7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86C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6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6C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6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ugaavto@aaan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cp:lastPrinted>2022-06-07T12:26:00Z</cp:lastPrinted>
  <dcterms:created xsi:type="dcterms:W3CDTF">2022-06-07T12:49:00Z</dcterms:created>
  <dcterms:modified xsi:type="dcterms:W3CDTF">2022-06-07T12:49:00Z</dcterms:modified>
</cp:coreProperties>
</file>