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C6" w:rsidRPr="00B03E7A" w:rsidRDefault="003933EE" w:rsidP="00457B0E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B03E7A">
        <w:rPr>
          <w:rFonts w:ascii="Times New Roman" w:hAnsi="Times New Roman" w:cs="Times New Roman"/>
          <w:b/>
          <w:sz w:val="28"/>
          <w:szCs w:val="28"/>
        </w:rPr>
        <w:t xml:space="preserve">ТОСК </w:t>
      </w:r>
      <w:r w:rsidR="00457B0E">
        <w:rPr>
          <w:rFonts w:ascii="Times New Roman" w:hAnsi="Times New Roman" w:cs="Times New Roman"/>
          <w:b/>
          <w:sz w:val="28"/>
          <w:szCs w:val="28"/>
        </w:rPr>
        <w:t>«</w:t>
      </w:r>
      <w:r w:rsidRPr="00B03E7A">
        <w:rPr>
          <w:rFonts w:ascii="Times New Roman" w:hAnsi="Times New Roman" w:cs="Times New Roman"/>
          <w:b/>
          <w:sz w:val="28"/>
          <w:szCs w:val="28"/>
        </w:rPr>
        <w:t>Приморье</w:t>
      </w:r>
      <w:r w:rsidR="00457B0E">
        <w:rPr>
          <w:rFonts w:ascii="Times New Roman" w:hAnsi="Times New Roman" w:cs="Times New Roman"/>
          <w:b/>
          <w:sz w:val="28"/>
          <w:szCs w:val="28"/>
        </w:rPr>
        <w:t>»</w:t>
      </w:r>
      <w:r w:rsidRPr="00B03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E7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03E7A">
        <w:rPr>
          <w:rFonts w:ascii="Times New Roman" w:hAnsi="Times New Roman" w:cs="Times New Roman"/>
          <w:b/>
          <w:sz w:val="28"/>
          <w:szCs w:val="28"/>
        </w:rPr>
        <w:t>. Коктебель.</w:t>
      </w:r>
    </w:p>
    <w:p w:rsidR="00C43822" w:rsidRPr="00B57892" w:rsidRDefault="00457B0E" w:rsidP="00F70432">
      <w:pPr>
        <w:spacing w:after="0" w:line="240" w:lineRule="auto"/>
        <w:ind w:left="-993" w:right="-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Расположение:</w:t>
      </w:r>
      <w:r w:rsidRPr="00B578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33EE" w:rsidRPr="00B57892">
        <w:rPr>
          <w:rFonts w:ascii="Times New Roman" w:eastAsia="Times New Roman" w:hAnsi="Times New Roman" w:cs="Times New Roman"/>
          <w:lang w:eastAsia="ru-RU"/>
        </w:rPr>
        <w:t>Оздоровительный комплекс «Приморье» находится в курортном поселке Коктебель. Прилегающая территория к санаторию занимает около 11 гектаров. В нескольких минутах ходьбы от курортного комплекса находится аквапарк. Вход на территорию санатория возможен только через специальные турникеты, по пропускам. Посторонние люди не имеют возможности попасть на пляж и на территорию комплекса.</w:t>
      </w:r>
      <w:r w:rsidR="00C43822" w:rsidRPr="00B578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3822" w:rsidRPr="00B57892" w:rsidRDefault="00C43822" w:rsidP="00F70432">
      <w:pPr>
        <w:spacing w:after="0" w:line="240" w:lineRule="auto"/>
        <w:ind w:left="-993" w:right="-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lang w:eastAsia="ru-RU"/>
        </w:rPr>
        <w:t xml:space="preserve"> Гостям комплекса предлагается пройти общеоздоровительные процедуры. Назначаются курсы массажа, климатотерапия, гирудотерапия, гелиотерапия, морские купания, аэротерапия, физиотерапия. Работает косметический кабинет, в котором отдыхающим предлагается посетить процедуры по уходу за лицом и телом.</w:t>
      </w:r>
    </w:p>
    <w:p w:rsidR="00C43822" w:rsidRPr="00B57892" w:rsidRDefault="003933EE" w:rsidP="00F70432">
      <w:pPr>
        <w:spacing w:after="0" w:line="240" w:lineRule="auto"/>
        <w:ind w:left="-993" w:right="-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lang w:eastAsia="ru-RU"/>
        </w:rPr>
        <w:t>Всего на территории здравницы построено несколько корпусов. Первый корпус состоит из шести этажей. Остальные два корпуса состоят из четырех этажей.</w:t>
      </w:r>
    </w:p>
    <w:p w:rsidR="00C43822" w:rsidRPr="00B57892" w:rsidRDefault="00C43822" w:rsidP="00F70432">
      <w:pPr>
        <w:spacing w:after="0" w:line="240" w:lineRule="auto"/>
        <w:ind w:left="-993" w:right="-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Номерной фонд</w:t>
      </w:r>
      <w:r w:rsidRPr="00B57892">
        <w:rPr>
          <w:rFonts w:ascii="Times New Roman" w:eastAsia="Times New Roman" w:hAnsi="Times New Roman" w:cs="Times New Roman"/>
          <w:lang w:eastAsia="ru-RU"/>
        </w:rPr>
        <w:t>:</w:t>
      </w:r>
      <w:r w:rsidR="003933EE" w:rsidRPr="00B57892">
        <w:rPr>
          <w:rFonts w:ascii="Times New Roman" w:eastAsia="Times New Roman" w:hAnsi="Times New Roman" w:cs="Times New Roman"/>
          <w:lang w:eastAsia="ru-RU"/>
        </w:rPr>
        <w:t xml:space="preserve"> Отдыхающие располагаются в комфортабельных двухместных и трехместных номерах категории «Стандарт»,</w:t>
      </w:r>
      <w:r w:rsidR="00881779" w:rsidRPr="00B578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7892">
        <w:rPr>
          <w:rFonts w:ascii="Times New Roman" w:eastAsia="Times New Roman" w:hAnsi="Times New Roman" w:cs="Times New Roman"/>
          <w:lang w:eastAsia="ru-RU"/>
        </w:rPr>
        <w:t xml:space="preserve">с кондиционером и без кондиционера, а </w:t>
      </w:r>
      <w:proofErr w:type="gramStart"/>
      <w:r w:rsidRPr="00B57892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B57892">
        <w:rPr>
          <w:rFonts w:ascii="Times New Roman" w:eastAsia="Times New Roman" w:hAnsi="Times New Roman" w:cs="Times New Roman"/>
          <w:lang w:eastAsia="ru-RU"/>
        </w:rPr>
        <w:t xml:space="preserve"> в номерах повышенной комфортности 1-но и 2-х комнатных с кондиционерами.</w:t>
      </w:r>
    </w:p>
    <w:p w:rsidR="003933EE" w:rsidRPr="00B57892" w:rsidRDefault="00C43822" w:rsidP="00F70432">
      <w:pPr>
        <w:spacing w:after="0" w:line="240" w:lineRule="auto"/>
        <w:ind w:left="-993" w:right="-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Питание</w:t>
      </w:r>
      <w:r w:rsidR="002B3F76" w:rsidRPr="00B5789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57892">
        <w:rPr>
          <w:rFonts w:ascii="Times New Roman" w:eastAsia="Times New Roman" w:hAnsi="Times New Roman" w:cs="Times New Roman"/>
          <w:lang w:eastAsia="ru-RU"/>
        </w:rPr>
        <w:t xml:space="preserve">3-х разовое питание по системе «шведский стол» </w:t>
      </w:r>
      <w:r w:rsidR="00EB2EF7" w:rsidRPr="00B57892">
        <w:rPr>
          <w:rFonts w:ascii="Times New Roman" w:eastAsia="Times New Roman" w:hAnsi="Times New Roman" w:cs="Times New Roman"/>
          <w:lang w:eastAsia="ru-RU"/>
        </w:rPr>
        <w:t>зал в кафе кондиционирован, пропускная система. .</w:t>
      </w:r>
    </w:p>
    <w:tbl>
      <w:tblPr>
        <w:tblW w:w="892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C43822" w:rsidRPr="00B57892" w:rsidTr="008817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22" w:rsidRPr="00B57892" w:rsidRDefault="00C43822" w:rsidP="00881779">
            <w:pPr>
              <w:spacing w:after="0" w:line="240" w:lineRule="atLeast"/>
              <w:ind w:left="142"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822" w:rsidRPr="00B57892" w:rsidTr="0088177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22" w:rsidRPr="00B57892" w:rsidRDefault="00C43822" w:rsidP="00F70432">
            <w:pPr>
              <w:spacing w:after="0" w:line="240" w:lineRule="atLeast"/>
              <w:ind w:left="-993"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6A34" w:rsidRPr="00B57892" w:rsidRDefault="009D05FC" w:rsidP="00AE38BE">
      <w:pPr>
        <w:spacing w:after="0" w:line="240" w:lineRule="atLeast"/>
        <w:ind w:left="-993" w:right="-284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B57892">
        <w:rPr>
          <w:rFonts w:ascii="Times New Roman" w:hAnsi="Times New Roman" w:cs="Times New Roman"/>
          <w:b/>
          <w:bCs/>
        </w:rPr>
        <w:t>Инфраструктура:</w:t>
      </w:r>
      <w:r w:rsidRPr="00B57892">
        <w:rPr>
          <w:rStyle w:val="apple-converted-space"/>
          <w:rFonts w:ascii="Times New Roman" w:hAnsi="Times New Roman" w:cs="Times New Roman"/>
        </w:rPr>
        <w:t> </w:t>
      </w:r>
      <w:r w:rsidR="00AE38BE" w:rsidRPr="00B57892">
        <w:rPr>
          <w:rFonts w:ascii="Times New Roman" w:eastAsia="Times New Roman" w:hAnsi="Times New Roman" w:cs="Times New Roman"/>
          <w:lang w:eastAsia="ru-RU"/>
        </w:rPr>
        <w:t>Два спальных корпуса, комфортабельные коттеджи, конференц-зал, детская игровая площадка, детская комната, библиотека, медицинский пункт, летний кинотеатр, открытый бассейн, тренажерный зал, теннисные корты, пляжный волейбол, индивидуальные сейфы, камера хранения, стоянка для автомобилей и др.</w:t>
      </w:r>
    </w:p>
    <w:p w:rsidR="003933EE" w:rsidRPr="00B57892" w:rsidRDefault="00B96A34" w:rsidP="00B96A34">
      <w:pPr>
        <w:spacing w:after="0" w:line="240" w:lineRule="atLeast"/>
        <w:ind w:left="-993" w:right="-284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Пляж</w:t>
      </w:r>
      <w:r w:rsidRPr="00B57892">
        <w:rPr>
          <w:rFonts w:ascii="Times New Roman" w:eastAsia="Times New Roman" w:hAnsi="Times New Roman" w:cs="Times New Roman"/>
          <w:lang w:eastAsia="ru-RU"/>
        </w:rPr>
        <w:t>: Собственный, закрытого типа, мелкогалечный, оборудованный (шезлонги, теневые навесы, раздевалки) в 50 м от комплекса, зонты: по желанию, за дополнительную плату, есть</w:t>
      </w:r>
    </w:p>
    <w:p w:rsidR="00E47312" w:rsidRPr="00B57892" w:rsidRDefault="00B96A34" w:rsidP="00F70432">
      <w:pPr>
        <w:spacing w:after="0" w:line="240" w:lineRule="auto"/>
        <w:ind w:left="-993" w:right="-284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Расчетный час</w:t>
      </w:r>
      <w:r w:rsidR="009D05FC" w:rsidRPr="00B57892">
        <w:rPr>
          <w:rFonts w:ascii="Times New Roman" w:eastAsia="Times New Roman" w:hAnsi="Times New Roman" w:cs="Times New Roman"/>
          <w:b/>
          <w:lang w:eastAsia="ru-RU"/>
        </w:rPr>
        <w:t>:</w:t>
      </w:r>
      <w:r w:rsidR="00E47312" w:rsidRPr="00B578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7312" w:rsidRPr="00B57892">
        <w:rPr>
          <w:rFonts w:ascii="Times New Roman" w:hAnsi="Times New Roman" w:cs="Times New Roman"/>
          <w:bCs/>
        </w:rPr>
        <w:t>Время выезда до 10:00, время заезда в 12:00</w:t>
      </w:r>
    </w:p>
    <w:p w:rsidR="00B03E7A" w:rsidRPr="00B57892" w:rsidRDefault="00E47312" w:rsidP="005033B1">
      <w:pPr>
        <w:spacing w:after="0" w:line="240" w:lineRule="auto"/>
        <w:ind w:left="-993" w:right="-284"/>
        <w:jc w:val="both"/>
        <w:textAlignment w:val="top"/>
        <w:rPr>
          <w:rFonts w:ascii="Times New Roman" w:hAnsi="Times New Roman" w:cs="Times New Roman"/>
        </w:rPr>
      </w:pPr>
      <w:r w:rsidRPr="00B57892">
        <w:rPr>
          <w:rFonts w:ascii="Times New Roman" w:hAnsi="Times New Roman" w:cs="Times New Roman"/>
          <w:b/>
          <w:bCs/>
        </w:rPr>
        <w:t>Водоснабжение:</w:t>
      </w:r>
      <w:r w:rsidRPr="00B57892">
        <w:rPr>
          <w:rStyle w:val="apple-converted-space"/>
          <w:rFonts w:ascii="Times New Roman" w:hAnsi="Times New Roman" w:cs="Times New Roman"/>
        </w:rPr>
        <w:t> </w:t>
      </w:r>
      <w:r w:rsidRPr="00B57892">
        <w:rPr>
          <w:rFonts w:ascii="Times New Roman" w:hAnsi="Times New Roman" w:cs="Times New Roman"/>
        </w:rPr>
        <w:t>холодная вода постоянно, горячая с 07-00 час. до 24-00 час.</w:t>
      </w:r>
    </w:p>
    <w:p w:rsidR="002D3C33" w:rsidRPr="002E7E30" w:rsidRDefault="00E47312" w:rsidP="005033B1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</w:rPr>
      </w:pPr>
      <w:r w:rsidRPr="002E7E30">
        <w:rPr>
          <w:rFonts w:ascii="Times New Roman" w:hAnsi="Times New Roman" w:cs="Times New Roman"/>
          <w:b/>
        </w:rPr>
        <w:t xml:space="preserve">Стоимость на 1 </w:t>
      </w:r>
      <w:proofErr w:type="gramStart"/>
      <w:r w:rsidRPr="002E7E30">
        <w:rPr>
          <w:rFonts w:ascii="Times New Roman" w:hAnsi="Times New Roman" w:cs="Times New Roman"/>
          <w:b/>
        </w:rPr>
        <w:t>чел</w:t>
      </w:r>
      <w:proofErr w:type="gramEnd"/>
      <w:r w:rsidR="006677C1" w:rsidRPr="002E7E30">
        <w:rPr>
          <w:rFonts w:ascii="Times New Roman" w:hAnsi="Times New Roman" w:cs="Times New Roman"/>
          <w:b/>
        </w:rPr>
        <w:t xml:space="preserve">\сутки с 3-х разовым питанием </w:t>
      </w:r>
      <w:r w:rsidR="00130CA6" w:rsidRPr="002E7E30">
        <w:rPr>
          <w:rFonts w:ascii="Times New Roman" w:hAnsi="Times New Roman" w:cs="Times New Roman"/>
          <w:b/>
        </w:rPr>
        <w:t xml:space="preserve">«Шведский стол» </w:t>
      </w:r>
      <w:r w:rsidR="002E7E30" w:rsidRPr="002E7E30">
        <w:rPr>
          <w:rFonts w:ascii="Times New Roman" w:hAnsi="Times New Roman" w:cs="Times New Roman"/>
          <w:b/>
        </w:rPr>
        <w:t>202</w:t>
      </w:r>
      <w:r w:rsidR="00E37374" w:rsidRPr="00E37374">
        <w:rPr>
          <w:rFonts w:ascii="Times New Roman" w:hAnsi="Times New Roman" w:cs="Times New Roman"/>
          <w:b/>
        </w:rPr>
        <w:t>1</w:t>
      </w:r>
      <w:r w:rsidR="006677C1" w:rsidRPr="002E7E30">
        <w:rPr>
          <w:rFonts w:ascii="Times New Roman" w:hAnsi="Times New Roman" w:cs="Times New Roman"/>
          <w:b/>
        </w:rPr>
        <w:t xml:space="preserve"> года</w:t>
      </w:r>
    </w:p>
    <w:tbl>
      <w:tblPr>
        <w:tblW w:w="10774" w:type="dxa"/>
        <w:tblInd w:w="-10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551"/>
        <w:gridCol w:w="2552"/>
        <w:gridCol w:w="2551"/>
      </w:tblGrid>
      <w:tr w:rsidR="00B30C2E" w:rsidRPr="002E7E30" w:rsidTr="00E37374">
        <w:trPr>
          <w:trHeight w:val="289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Размещение</w:t>
            </w:r>
          </w:p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Высокий сезон с 16.06 по 15.09</w:t>
            </w:r>
          </w:p>
        </w:tc>
      </w:tr>
      <w:tr w:rsidR="00B30C2E" w:rsidRPr="002E7E30" w:rsidTr="00E37374">
        <w:trPr>
          <w:trHeight w:val="436"/>
        </w:trPr>
        <w:tc>
          <w:tcPr>
            <w:tcW w:w="3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3-разовое питание</w:t>
            </w:r>
          </w:p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(З, </w:t>
            </w:r>
            <w:proofErr w:type="gramStart"/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</w:t>
            </w:r>
            <w:proofErr w:type="gramEnd"/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, 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2-разовое питание</w:t>
            </w:r>
          </w:p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</w:t>
            </w:r>
            <w:proofErr w:type="gramStart"/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З,У</w:t>
            </w:r>
            <w:proofErr w:type="gramEnd"/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 разовое питание</w:t>
            </w:r>
          </w:p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(З)</w:t>
            </w:r>
          </w:p>
        </w:tc>
      </w:tr>
      <w:tr w:rsidR="002E7E30" w:rsidRPr="002E7E30" w:rsidTr="00E37374">
        <w:trPr>
          <w:trHeight w:val="60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E30" w:rsidRPr="002E7E30" w:rsidRDefault="002E7E30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Корпус №1</w:t>
            </w:r>
            <w:bookmarkStart w:id="0" w:name="_GoBack"/>
            <w:bookmarkEnd w:id="0"/>
          </w:p>
        </w:tc>
      </w:tr>
      <w:tr w:rsidR="00B30C2E" w:rsidRPr="002E7E30" w:rsidTr="00B30C2E">
        <w:trPr>
          <w:trHeight w:val="6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местный номер с кондиционером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2680</w:t>
            </w:r>
          </w:p>
        </w:tc>
      </w:tr>
      <w:tr w:rsidR="00B30C2E" w:rsidRPr="002E7E30" w:rsidTr="00E37374">
        <w:trPr>
          <w:trHeight w:val="337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мест. номер «Комфорт» с кондиционером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2880</w:t>
            </w:r>
          </w:p>
        </w:tc>
      </w:tr>
      <w:tr w:rsidR="00B30C2E" w:rsidRPr="002E7E30" w:rsidTr="00B30C2E">
        <w:trPr>
          <w:trHeight w:val="6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1-местный номер с кондиционером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</w:t>
            </w:r>
          </w:p>
        </w:tc>
      </w:tr>
      <w:tr w:rsidR="00B30C2E" w:rsidRPr="002E7E30" w:rsidTr="007B5257">
        <w:trPr>
          <w:trHeight w:val="60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комнатный с кондиционером: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размещении 1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E37374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B30C2E"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6180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размещении 2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E37374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B30C2E"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размещении 3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E37374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B30C2E"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стоимость доп. места 1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E37374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</w:t>
            </w:r>
            <w:r w:rsidR="00B30C2E"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1880</w:t>
            </w:r>
          </w:p>
        </w:tc>
      </w:tr>
      <w:tr w:rsidR="002E7E30" w:rsidRPr="002E7E30" w:rsidTr="002E7E30">
        <w:trPr>
          <w:trHeight w:val="450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E30" w:rsidRPr="002E7E30" w:rsidRDefault="002E7E30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Корпус №2</w:t>
            </w:r>
          </w:p>
        </w:tc>
      </w:tr>
      <w:tr w:rsidR="00B30C2E" w:rsidRPr="002E7E30" w:rsidTr="00E37374">
        <w:trPr>
          <w:trHeight w:val="195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1-местный номер с кондиционером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2980</w:t>
            </w:r>
          </w:p>
        </w:tc>
      </w:tr>
      <w:tr w:rsidR="00B30C2E" w:rsidRPr="002E7E30" w:rsidTr="00E37374">
        <w:trPr>
          <w:trHeight w:val="361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местный номер с кондиционером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</w:tr>
      <w:tr w:rsidR="00B30C2E" w:rsidRPr="002E7E30" w:rsidTr="00AE61CD">
        <w:trPr>
          <w:trHeight w:val="750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комнатный с кондиционером: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размещении 1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E37374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  <w:r w:rsidR="00B30C2E"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5530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размещении 2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E37374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="00B30C2E"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2830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размещении 3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E37374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 w:rsidR="00B30C2E"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B30C2E" w:rsidRPr="002E7E30" w:rsidTr="00B30C2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стоимость доп. места 1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C2E" w:rsidRPr="002E7E30" w:rsidRDefault="00B30C2E" w:rsidP="00E3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  <w:r w:rsidR="00E37374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3</w:t>
            </w: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C2E" w:rsidRPr="002E7E30" w:rsidRDefault="00B30C2E" w:rsidP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E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1880</w:t>
            </w:r>
          </w:p>
        </w:tc>
      </w:tr>
    </w:tbl>
    <w:p w:rsidR="005033B1" w:rsidRPr="00F70432" w:rsidRDefault="005033B1" w:rsidP="00130CA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F05B3" w:rsidRPr="00B57892" w:rsidRDefault="003F05B3" w:rsidP="00F70432">
      <w:pPr>
        <w:spacing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caps/>
          <w:color w:val="0972BA"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В стоимость входит</w:t>
      </w:r>
      <w:r w:rsidRPr="00B57892">
        <w:rPr>
          <w:rFonts w:ascii="Times New Roman" w:eastAsia="Times New Roman" w:hAnsi="Times New Roman" w:cs="Times New Roman"/>
          <w:lang w:eastAsia="ru-RU"/>
        </w:rPr>
        <w:t>: проживание в номере в</w:t>
      </w:r>
      <w:r w:rsidR="00130CA6" w:rsidRPr="00B57892">
        <w:rPr>
          <w:rFonts w:ascii="Times New Roman" w:eastAsia="Times New Roman" w:hAnsi="Times New Roman" w:cs="Times New Roman"/>
          <w:lang w:eastAsia="ru-RU"/>
        </w:rPr>
        <w:t>ыбранной категории, 3-х разово</w:t>
      </w:r>
      <w:r w:rsidRPr="00B57892">
        <w:rPr>
          <w:rFonts w:ascii="Times New Roman" w:eastAsia="Times New Roman" w:hAnsi="Times New Roman" w:cs="Times New Roman"/>
          <w:lang w:eastAsia="ru-RU"/>
        </w:rPr>
        <w:t>е</w:t>
      </w:r>
      <w:r w:rsidR="00130CA6" w:rsidRPr="00B57892">
        <w:rPr>
          <w:rFonts w:ascii="Times New Roman" w:eastAsia="Times New Roman" w:hAnsi="Times New Roman" w:cs="Times New Roman"/>
          <w:lang w:eastAsia="ru-RU"/>
        </w:rPr>
        <w:t xml:space="preserve"> питание по системе «Ш</w:t>
      </w:r>
      <w:r w:rsidRPr="00B57892">
        <w:rPr>
          <w:rFonts w:ascii="Times New Roman" w:eastAsia="Times New Roman" w:hAnsi="Times New Roman" w:cs="Times New Roman"/>
          <w:lang w:eastAsia="ru-RU"/>
        </w:rPr>
        <w:t>ведский стол», пользование пляжем</w:t>
      </w:r>
    </w:p>
    <w:p w:rsidR="003933EE" w:rsidRPr="00B57892" w:rsidRDefault="003933EE" w:rsidP="00F70432">
      <w:pPr>
        <w:spacing w:after="15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bCs/>
          <w:lang w:eastAsia="ru-RU"/>
        </w:rPr>
        <w:t>Дети до 5 лет без предоставления места принимаются бесплатно</w:t>
      </w:r>
      <w:r w:rsidR="00CB1819" w:rsidRPr="00B57892">
        <w:rPr>
          <w:rFonts w:ascii="Times New Roman" w:eastAsia="Times New Roman" w:hAnsi="Times New Roman" w:cs="Times New Roman"/>
          <w:lang w:eastAsia="ru-RU"/>
        </w:rPr>
        <w:t>, детям до 12 лет скидка на основное место – 20%, на дополнительное – 30%, взрослым и детям старше 12 лет скидка на дополнительное место – 20%</w:t>
      </w:r>
    </w:p>
    <w:p w:rsidR="00CB1819" w:rsidRPr="00B57892" w:rsidRDefault="00CB1819" w:rsidP="00F70432">
      <w:pPr>
        <w:spacing w:after="15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Cs/>
          <w:lang w:eastAsia="ru-RU"/>
        </w:rPr>
      </w:pPr>
      <w:r w:rsidRPr="00B57892">
        <w:rPr>
          <w:rFonts w:ascii="Times New Roman" w:eastAsia="Times New Roman" w:hAnsi="Times New Roman" w:cs="Times New Roman"/>
          <w:lang w:eastAsia="ru-RU"/>
        </w:rPr>
        <w:t>Скидки не применяются на номера категории: Корпус №1. 2-х комнатный с кондиционером, Корпус №2. 2-х комнатный, 2-х комнатный с кондиционером, Коттеджи.</w:t>
      </w:r>
    </w:p>
    <w:p w:rsidR="00893E4B" w:rsidRPr="00B57892" w:rsidRDefault="00F70432" w:rsidP="00F70432">
      <w:pPr>
        <w:spacing w:after="15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893E4B" w:rsidRPr="00B5789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893E4B" w:rsidRPr="00B57892">
        <w:rPr>
          <w:rStyle w:val="apple-converted-space"/>
          <w:rFonts w:ascii="Times New Roman" w:hAnsi="Times New Roman" w:cs="Times New Roman"/>
          <w:bCs/>
          <w:color w:val="696969"/>
        </w:rPr>
        <w:t xml:space="preserve"> </w:t>
      </w:r>
      <w:r w:rsidR="00893E4B" w:rsidRPr="00B57892">
        <w:rPr>
          <w:rFonts w:ascii="Times New Roman" w:hAnsi="Times New Roman" w:cs="Times New Roman"/>
          <w:bCs/>
        </w:rPr>
        <w:t>республика Крым. г.</w:t>
      </w:r>
      <w:r w:rsidRPr="00B57892">
        <w:rPr>
          <w:rFonts w:ascii="Times New Roman" w:hAnsi="Times New Roman" w:cs="Times New Roman"/>
          <w:bCs/>
        </w:rPr>
        <w:t xml:space="preserve"> </w:t>
      </w:r>
      <w:r w:rsidR="00893E4B" w:rsidRPr="00B57892">
        <w:rPr>
          <w:rFonts w:ascii="Times New Roman" w:hAnsi="Times New Roman" w:cs="Times New Roman"/>
          <w:bCs/>
        </w:rPr>
        <w:t xml:space="preserve">Феодосия, </w:t>
      </w:r>
      <w:proofErr w:type="spellStart"/>
      <w:r w:rsidR="00893E4B" w:rsidRPr="00B57892">
        <w:rPr>
          <w:rFonts w:ascii="Times New Roman" w:hAnsi="Times New Roman" w:cs="Times New Roman"/>
          <w:bCs/>
        </w:rPr>
        <w:t>пгт</w:t>
      </w:r>
      <w:proofErr w:type="spellEnd"/>
      <w:r w:rsidR="00893E4B" w:rsidRPr="00B57892">
        <w:rPr>
          <w:rFonts w:ascii="Times New Roman" w:hAnsi="Times New Roman" w:cs="Times New Roman"/>
          <w:bCs/>
        </w:rPr>
        <w:t>. Коктебель, ул. Ленина, 124</w:t>
      </w:r>
    </w:p>
    <w:p w:rsidR="003933EE" w:rsidRPr="00B57892" w:rsidRDefault="003933EE" w:rsidP="00F70432">
      <w:pPr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/>
          <w:vanish/>
          <w:lang w:eastAsia="ru-RU"/>
        </w:rPr>
      </w:pPr>
    </w:p>
    <w:p w:rsidR="003933EE" w:rsidRDefault="00893E4B" w:rsidP="00F70432">
      <w:pPr>
        <w:spacing w:after="15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Проезд:</w:t>
      </w:r>
      <w:r w:rsidRPr="00B57892">
        <w:rPr>
          <w:rFonts w:ascii="Times New Roman" w:eastAsia="Times New Roman" w:hAnsi="Times New Roman" w:cs="Times New Roman"/>
          <w:lang w:eastAsia="ru-RU"/>
        </w:rPr>
        <w:t xml:space="preserve"> нашим автобусом по графику до г. Феодосия, далее маршрутным такси до </w:t>
      </w:r>
      <w:proofErr w:type="spellStart"/>
      <w:r w:rsidRPr="00B57892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B57892">
        <w:rPr>
          <w:rFonts w:ascii="Times New Roman" w:eastAsia="Times New Roman" w:hAnsi="Times New Roman" w:cs="Times New Roman"/>
          <w:lang w:eastAsia="ru-RU"/>
        </w:rPr>
        <w:t xml:space="preserve">. Коктебель. Либо нашим автобусом до п. </w:t>
      </w:r>
      <w:proofErr w:type="spellStart"/>
      <w:r w:rsidRPr="00B57892">
        <w:rPr>
          <w:rFonts w:ascii="Times New Roman" w:eastAsia="Times New Roman" w:hAnsi="Times New Roman" w:cs="Times New Roman"/>
          <w:lang w:eastAsia="ru-RU"/>
        </w:rPr>
        <w:t>Грушевка</w:t>
      </w:r>
      <w:proofErr w:type="spellEnd"/>
      <w:r w:rsidRPr="00B57892">
        <w:rPr>
          <w:rFonts w:ascii="Times New Roman" w:eastAsia="Times New Roman" w:hAnsi="Times New Roman" w:cs="Times New Roman"/>
          <w:lang w:eastAsia="ru-RU"/>
        </w:rPr>
        <w:t xml:space="preserve"> и далее трансфер до ТОСК «Приморье». </w:t>
      </w:r>
      <w:r w:rsidR="003933EE" w:rsidRPr="00B57892">
        <w:rPr>
          <w:rFonts w:ascii="Times New Roman" w:eastAsia="Times New Roman" w:hAnsi="Times New Roman" w:cs="Times New Roman"/>
          <w:lang w:eastAsia="ru-RU"/>
        </w:rPr>
        <w:t>Рекомендуем заказывать трансфер</w:t>
      </w:r>
      <w:r w:rsidR="00B57892">
        <w:rPr>
          <w:rFonts w:ascii="Times New Roman" w:eastAsia="Times New Roman" w:hAnsi="Times New Roman" w:cs="Times New Roman"/>
          <w:lang w:eastAsia="ru-RU"/>
        </w:rPr>
        <w:t>.</w:t>
      </w:r>
    </w:p>
    <w:p w:rsidR="00B57892" w:rsidRPr="00B57892" w:rsidRDefault="00B57892" w:rsidP="00B57892">
      <w:pPr>
        <w:spacing w:after="15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B57892">
        <w:rPr>
          <w:rFonts w:ascii="Times New Roman" w:eastAsia="Times New Roman" w:hAnsi="Times New Roman" w:cs="Times New Roman"/>
          <w:b/>
          <w:lang w:eastAsia="ru-RU"/>
        </w:rPr>
        <w:t>Менеджеры ООО КТФ «Радуга-Тур»:</w:t>
      </w:r>
    </w:p>
    <w:p w:rsidR="00B57892" w:rsidRPr="00B57892" w:rsidRDefault="00B57892" w:rsidP="00B57892">
      <w:pPr>
        <w:spacing w:after="15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57892">
        <w:rPr>
          <w:rFonts w:ascii="Times New Roman" w:eastAsia="Times New Roman" w:hAnsi="Times New Roman" w:cs="Times New Roman"/>
          <w:lang w:eastAsia="ru-RU"/>
        </w:rPr>
        <w:t>Вовчук Денис             8 (863) 244-15-63; 244-13-63       E-</w:t>
      </w:r>
      <w:proofErr w:type="spellStart"/>
      <w:r w:rsidRPr="00B57892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B57892">
        <w:rPr>
          <w:rFonts w:ascii="Times New Roman" w:eastAsia="Times New Roman" w:hAnsi="Times New Roman" w:cs="Times New Roman"/>
          <w:lang w:eastAsia="ru-RU"/>
        </w:rPr>
        <w:t>: radugarus@aaanet.ru                 ICQ 324-519-377</w:t>
      </w:r>
    </w:p>
    <w:sectPr w:rsidR="00B57892" w:rsidRPr="00B57892" w:rsidSect="005033B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E28"/>
    <w:multiLevelType w:val="multilevel"/>
    <w:tmpl w:val="31C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EE"/>
    <w:rsid w:val="0006532C"/>
    <w:rsid w:val="00130CA6"/>
    <w:rsid w:val="00183393"/>
    <w:rsid w:val="00272AF9"/>
    <w:rsid w:val="00281F7C"/>
    <w:rsid w:val="00291885"/>
    <w:rsid w:val="002979B2"/>
    <w:rsid w:val="002B3F76"/>
    <w:rsid w:val="002D27C9"/>
    <w:rsid w:val="002D3C33"/>
    <w:rsid w:val="002E7E30"/>
    <w:rsid w:val="003933EE"/>
    <w:rsid w:val="003D12ED"/>
    <w:rsid w:val="003E509F"/>
    <w:rsid w:val="003F05B3"/>
    <w:rsid w:val="00420F33"/>
    <w:rsid w:val="00457B0E"/>
    <w:rsid w:val="004C457A"/>
    <w:rsid w:val="005033B1"/>
    <w:rsid w:val="00595608"/>
    <w:rsid w:val="005B3E05"/>
    <w:rsid w:val="00640421"/>
    <w:rsid w:val="006548A7"/>
    <w:rsid w:val="00657EC4"/>
    <w:rsid w:val="006677C1"/>
    <w:rsid w:val="0067376C"/>
    <w:rsid w:val="006A0AD2"/>
    <w:rsid w:val="00702181"/>
    <w:rsid w:val="00745A25"/>
    <w:rsid w:val="007660C6"/>
    <w:rsid w:val="0077560E"/>
    <w:rsid w:val="00785147"/>
    <w:rsid w:val="008117A4"/>
    <w:rsid w:val="00881779"/>
    <w:rsid w:val="00893E4B"/>
    <w:rsid w:val="008A15F6"/>
    <w:rsid w:val="009D05FC"/>
    <w:rsid w:val="009D1178"/>
    <w:rsid w:val="00A30546"/>
    <w:rsid w:val="00A62E75"/>
    <w:rsid w:val="00AC4E80"/>
    <w:rsid w:val="00AE38BE"/>
    <w:rsid w:val="00B03E7A"/>
    <w:rsid w:val="00B30C2E"/>
    <w:rsid w:val="00B52E35"/>
    <w:rsid w:val="00B57892"/>
    <w:rsid w:val="00B61F6D"/>
    <w:rsid w:val="00B96A34"/>
    <w:rsid w:val="00BB5CAE"/>
    <w:rsid w:val="00C43822"/>
    <w:rsid w:val="00C5532C"/>
    <w:rsid w:val="00CB1819"/>
    <w:rsid w:val="00E37374"/>
    <w:rsid w:val="00E47312"/>
    <w:rsid w:val="00E637B2"/>
    <w:rsid w:val="00E75851"/>
    <w:rsid w:val="00EB2EF7"/>
    <w:rsid w:val="00ED1A2B"/>
    <w:rsid w:val="00F07B3B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3DEC-CB07-4014-B30C-E755E74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5FC"/>
  </w:style>
  <w:style w:type="table" w:styleId="a3">
    <w:name w:val="Table Grid"/>
    <w:basedOn w:val="a1"/>
    <w:uiPriority w:val="39"/>
    <w:rsid w:val="0078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3919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3215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17485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10122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778569316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7039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12520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1883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8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18413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12923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2083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21175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4097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548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178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5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  <w:divsChild>
                                <w:div w:id="12613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83359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741609785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885414780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118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14096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9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18070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178086155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18665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192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11381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3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2034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5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11752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9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77641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762536606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5117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</w:div>
                            <w:div w:id="9232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1624578848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8057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5109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663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1969312734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16687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C6C6C6"/>
                                <w:right w:val="none" w:sz="0" w:space="0" w:color="auto"/>
                              </w:divBdr>
                              <w:divsChild>
                                <w:div w:id="20517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  <w:divsChild>
                                <w:div w:id="8654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81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  <w:div w:id="489566125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6C6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2016-04-11T09:04:00Z</cp:lastPrinted>
  <dcterms:created xsi:type="dcterms:W3CDTF">2020-03-17T10:01:00Z</dcterms:created>
  <dcterms:modified xsi:type="dcterms:W3CDTF">2021-02-08T13:22:00Z</dcterms:modified>
</cp:coreProperties>
</file>